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EDA" w:rsidRPr="0096666C" w:rsidRDefault="0096666C" w:rsidP="0096666C">
      <w:pPr>
        <w:jc w:val="center"/>
        <w:rPr>
          <w:rFonts w:ascii="Century Gothic" w:hAnsi="Century Gothic"/>
          <w:b/>
        </w:rPr>
      </w:pPr>
      <w:r w:rsidRPr="0096666C">
        <w:rPr>
          <w:rFonts w:ascii="Century Gothic" w:hAnsi="Century Gothic"/>
          <w:b/>
        </w:rPr>
        <w:t>Guía de estudio</w:t>
      </w:r>
    </w:p>
    <w:p w:rsidR="0096666C" w:rsidRDefault="0096666C" w:rsidP="0096666C">
      <w:pPr>
        <w:jc w:val="center"/>
        <w:rPr>
          <w:rFonts w:ascii="Century Gothic" w:hAnsi="Century Gothic"/>
        </w:rPr>
      </w:pPr>
      <w:r w:rsidRPr="0096666C">
        <w:rPr>
          <w:rFonts w:ascii="Century Gothic" w:hAnsi="Century Gothic"/>
          <w:b/>
        </w:rPr>
        <w:t xml:space="preserve">Asignatura: </w:t>
      </w:r>
      <w:r w:rsidRPr="0096666C">
        <w:rPr>
          <w:rFonts w:ascii="Century Gothic" w:hAnsi="Century Gothic"/>
        </w:rPr>
        <w:t>Matemática</w:t>
      </w:r>
      <w:r w:rsidRPr="0096666C">
        <w:rPr>
          <w:rFonts w:ascii="Century Gothic" w:hAnsi="Century Gothic"/>
          <w:b/>
        </w:rPr>
        <w:tab/>
      </w:r>
      <w:r w:rsidRPr="0096666C">
        <w:rPr>
          <w:rFonts w:ascii="Century Gothic" w:hAnsi="Century Gothic"/>
          <w:b/>
        </w:rPr>
        <w:tab/>
        <w:t xml:space="preserve">Curso: </w:t>
      </w:r>
      <w:r w:rsidRPr="0096666C">
        <w:rPr>
          <w:rFonts w:ascii="Century Gothic" w:hAnsi="Century Gothic"/>
        </w:rPr>
        <w:t>3°Medio</w:t>
      </w:r>
      <w:r w:rsidRPr="0096666C">
        <w:rPr>
          <w:rFonts w:ascii="Century Gothic" w:hAnsi="Century Gothic"/>
          <w:b/>
        </w:rPr>
        <w:tab/>
      </w:r>
      <w:r w:rsidRPr="0096666C">
        <w:rPr>
          <w:rFonts w:ascii="Century Gothic" w:hAnsi="Century Gothic"/>
          <w:b/>
        </w:rPr>
        <w:tab/>
        <w:t xml:space="preserve">Unidad: </w:t>
      </w:r>
      <w:r w:rsidRPr="0096666C">
        <w:rPr>
          <w:rFonts w:ascii="Century Gothic" w:hAnsi="Century Gothic"/>
        </w:rPr>
        <w:t>Números</w:t>
      </w:r>
      <w:r>
        <w:rPr>
          <w:rFonts w:ascii="Century Gothic" w:hAnsi="Century Gothic"/>
        </w:rPr>
        <w:t xml:space="preserve"> Complejos</w:t>
      </w:r>
    </w:p>
    <w:p w:rsidR="00FD5096" w:rsidRPr="00FD5096" w:rsidRDefault="00BC007C" w:rsidP="00FD509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FD5096">
        <w:rPr>
          <w:rFonts w:ascii="Century Gothic" w:hAnsi="Century Gothic"/>
          <w:sz w:val="20"/>
          <w:szCs w:val="20"/>
        </w:rPr>
        <w:t>Estimados alumnos (as), esperando que usted y su familia se encuentren bien, los invito a que se que</w:t>
      </w:r>
      <w:r w:rsidR="00FD5096" w:rsidRPr="00FD5096">
        <w:rPr>
          <w:rFonts w:ascii="Century Gothic" w:hAnsi="Century Gothic"/>
          <w:sz w:val="20"/>
          <w:szCs w:val="20"/>
        </w:rPr>
        <w:t>den</w:t>
      </w:r>
      <w:r w:rsidRPr="00FD5096">
        <w:rPr>
          <w:rFonts w:ascii="Century Gothic" w:hAnsi="Century Gothic"/>
          <w:sz w:val="20"/>
          <w:szCs w:val="20"/>
        </w:rPr>
        <w:t xml:space="preserve"> en casa y se cuiden. </w:t>
      </w:r>
    </w:p>
    <w:p w:rsidR="00BC007C" w:rsidRPr="00FD5096" w:rsidRDefault="00473CDC" w:rsidP="00FD5096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Te invito a realizar el trabajo en el tiempo que más te acomode, puedes ir trabajando a diario una actividad. </w:t>
      </w:r>
      <w:r w:rsidR="0090741B" w:rsidRPr="00FD5096">
        <w:rPr>
          <w:rFonts w:ascii="Century Gothic" w:hAnsi="Century Gothic"/>
          <w:sz w:val="20"/>
          <w:szCs w:val="20"/>
        </w:rPr>
        <w:t>D</w:t>
      </w:r>
      <w:r w:rsidR="00BC007C" w:rsidRPr="00FD5096">
        <w:rPr>
          <w:rFonts w:ascii="Century Gothic" w:hAnsi="Century Gothic"/>
          <w:sz w:val="20"/>
          <w:szCs w:val="20"/>
        </w:rPr>
        <w:t>ebe</w:t>
      </w:r>
      <w:r>
        <w:rPr>
          <w:rFonts w:ascii="Century Gothic" w:hAnsi="Century Gothic"/>
          <w:sz w:val="20"/>
          <w:szCs w:val="20"/>
        </w:rPr>
        <w:t>s</w:t>
      </w:r>
      <w:r w:rsidR="0090741B">
        <w:rPr>
          <w:rFonts w:ascii="Century Gothic" w:hAnsi="Century Gothic"/>
          <w:sz w:val="20"/>
          <w:szCs w:val="20"/>
        </w:rPr>
        <w:t xml:space="preserve"> </w:t>
      </w:r>
      <w:r w:rsidR="00BC007C" w:rsidRPr="00FD5096">
        <w:rPr>
          <w:rFonts w:ascii="Century Gothic" w:hAnsi="Century Gothic"/>
          <w:sz w:val="20"/>
          <w:szCs w:val="20"/>
        </w:rPr>
        <w:t>realizarlo de manera individual, puede</w:t>
      </w:r>
      <w:r w:rsidR="0090741B">
        <w:rPr>
          <w:rFonts w:ascii="Century Gothic" w:hAnsi="Century Gothic"/>
          <w:sz w:val="20"/>
          <w:szCs w:val="20"/>
        </w:rPr>
        <w:t>s</w:t>
      </w:r>
      <w:r w:rsidR="00FD5096" w:rsidRPr="00FD5096">
        <w:rPr>
          <w:rFonts w:ascii="Century Gothic" w:hAnsi="Century Gothic"/>
          <w:sz w:val="20"/>
          <w:szCs w:val="20"/>
        </w:rPr>
        <w:t xml:space="preserve"> consultarme vía correo electrónico, detallado más adelante o con sus compañeros vía mensajería, recuerde que frente a esta pandemia es importante el aislamiento.</w:t>
      </w:r>
    </w:p>
    <w:p w:rsidR="00FD5096" w:rsidRPr="00BC007C" w:rsidRDefault="00FD5096" w:rsidP="00996F41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DA4FF7" w:rsidRDefault="00996F41" w:rsidP="00996F41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996F41">
        <w:rPr>
          <w:rFonts w:ascii="Century Gothic" w:hAnsi="Century Gothic"/>
          <w:b/>
        </w:rPr>
        <w:t>Objetivos</w:t>
      </w:r>
      <w:r w:rsidRPr="00996F41">
        <w:rPr>
          <w:rFonts w:ascii="Century Gothic" w:hAnsi="Century Gothic"/>
        </w:rPr>
        <w:t xml:space="preserve">: </w:t>
      </w:r>
    </w:p>
    <w:p w:rsidR="00996F41" w:rsidRPr="0061356A" w:rsidRDefault="00DA4FF7" w:rsidP="00DA4FF7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ambria-Italic"/>
          <w:iCs/>
          <w:sz w:val="20"/>
          <w:szCs w:val="20"/>
        </w:rPr>
      </w:pPr>
      <w:r w:rsidRPr="0061356A">
        <w:rPr>
          <w:rFonts w:ascii="Century Gothic" w:hAnsi="Century Gothic" w:cs="MyriadPro-CondIt"/>
          <w:iCs/>
          <w:sz w:val="20"/>
          <w:szCs w:val="20"/>
        </w:rPr>
        <w:t>C</w:t>
      </w:r>
      <w:r w:rsidR="00996F41" w:rsidRPr="0061356A">
        <w:rPr>
          <w:rFonts w:ascii="Century Gothic" w:hAnsi="Century Gothic" w:cs="MyriadPro-CondIt"/>
          <w:iCs/>
          <w:sz w:val="20"/>
          <w:szCs w:val="20"/>
        </w:rPr>
        <w:t>onocer</w:t>
      </w:r>
      <w:r w:rsidRPr="0061356A">
        <w:rPr>
          <w:rFonts w:ascii="Century Gothic" w:hAnsi="Century Gothic" w:cs="MyriadPro-CondIt"/>
          <w:iCs/>
          <w:sz w:val="20"/>
          <w:szCs w:val="20"/>
        </w:rPr>
        <w:t xml:space="preserve"> </w:t>
      </w:r>
      <w:r w:rsidR="00996F41" w:rsidRPr="0061356A">
        <w:rPr>
          <w:rFonts w:ascii="Century Gothic" w:hAnsi="Century Gothic" w:cs="MyriadPro-CondIt"/>
          <w:iCs/>
          <w:sz w:val="20"/>
          <w:szCs w:val="20"/>
        </w:rPr>
        <w:t xml:space="preserve"> un número imaginario, cómo se operan y a calcular potencias de </w:t>
      </w:r>
      <w:r w:rsidR="00996F41" w:rsidRPr="0061356A">
        <w:rPr>
          <w:rFonts w:ascii="Century Gothic" w:hAnsi="Century Gothic" w:cs="Cambria-Italic"/>
          <w:iCs/>
          <w:sz w:val="20"/>
          <w:szCs w:val="20"/>
        </w:rPr>
        <w:t>i</w:t>
      </w:r>
    </w:p>
    <w:p w:rsidR="000A774E" w:rsidRPr="0061356A" w:rsidRDefault="000A774E" w:rsidP="000A774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ambria-Italic"/>
          <w:iCs/>
          <w:sz w:val="20"/>
          <w:szCs w:val="20"/>
        </w:rPr>
      </w:pPr>
      <w:r w:rsidRPr="0061356A">
        <w:rPr>
          <w:rFonts w:ascii="Century Gothic" w:hAnsi="Century Gothic" w:cs="Cambria-Italic"/>
          <w:iCs/>
          <w:sz w:val="20"/>
          <w:szCs w:val="20"/>
        </w:rPr>
        <w:t xml:space="preserve">Representar un número complejo por medio del plano de </w:t>
      </w:r>
      <w:proofErr w:type="spellStart"/>
      <w:r w:rsidRPr="0061356A">
        <w:rPr>
          <w:rFonts w:ascii="Century Gothic" w:hAnsi="Century Gothic" w:cs="Cambria-Italic"/>
          <w:iCs/>
          <w:sz w:val="20"/>
          <w:szCs w:val="20"/>
        </w:rPr>
        <w:t>Argand</w:t>
      </w:r>
      <w:proofErr w:type="spellEnd"/>
      <w:r w:rsidRPr="0061356A">
        <w:rPr>
          <w:rFonts w:ascii="Century Gothic" w:hAnsi="Century Gothic" w:cs="Cambria-Italic"/>
          <w:iCs/>
          <w:sz w:val="20"/>
          <w:szCs w:val="20"/>
        </w:rPr>
        <w:t>, de forma binomial y como par ordenado.</w:t>
      </w:r>
    </w:p>
    <w:p w:rsidR="000A774E" w:rsidRDefault="0061356A" w:rsidP="001C30D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ambria-Italic"/>
          <w:iCs/>
          <w:sz w:val="20"/>
          <w:szCs w:val="20"/>
        </w:rPr>
      </w:pPr>
      <w:r w:rsidRPr="0061356A">
        <w:rPr>
          <w:rFonts w:ascii="Century Gothic" w:hAnsi="Century Gothic" w:cs="Cambria-Italic"/>
          <w:iCs/>
          <w:sz w:val="20"/>
          <w:szCs w:val="20"/>
        </w:rPr>
        <w:t>Calcular el módulo y el conjugado de un número complejo.</w:t>
      </w:r>
    </w:p>
    <w:p w:rsidR="0061356A" w:rsidRPr="0061356A" w:rsidRDefault="0061356A" w:rsidP="001C30D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ambria-Italic"/>
          <w:iCs/>
          <w:sz w:val="20"/>
          <w:szCs w:val="20"/>
        </w:rPr>
      </w:pPr>
      <w:r w:rsidRPr="0061356A">
        <w:rPr>
          <w:rFonts w:ascii="Century Gothic" w:hAnsi="Century Gothic" w:cs="Cambria-Italic"/>
          <w:iCs/>
          <w:sz w:val="20"/>
          <w:szCs w:val="20"/>
        </w:rPr>
        <w:t>Resolver problemas utilizando la adición y sustracción de números complejos de forma binomial y como par ordenado.</w:t>
      </w:r>
    </w:p>
    <w:p w:rsidR="00996F41" w:rsidRPr="00996F41" w:rsidRDefault="00996F41" w:rsidP="00996F41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EB2F57" w:rsidRDefault="00EB2F57" w:rsidP="00EB2F57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lang w:eastAsia="es-CL"/>
        </w:rPr>
        <mc:AlternateContent>
          <mc:Choice Requires="wps">
            <w:drawing>
              <wp:inline distT="0" distB="0" distL="0" distR="0" wp14:anchorId="62DC1E8B" wp14:editId="318CB036">
                <wp:extent cx="6372225" cy="3419475"/>
                <wp:effectExtent l="0" t="0" r="28575" b="28575"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3419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0D1" w:rsidRPr="0096666C" w:rsidRDefault="001C30D1" w:rsidP="00EB2F5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96666C">
                              <w:rPr>
                                <w:b/>
                                <w:sz w:val="20"/>
                              </w:rPr>
                              <w:t>Un poco de historia…</w:t>
                            </w:r>
                          </w:p>
                          <w:p w:rsidR="001C30D1" w:rsidRPr="0096666C" w:rsidRDefault="001C30D1" w:rsidP="00EB2F5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96666C">
                              <w:rPr>
                                <w:sz w:val="20"/>
                              </w:rPr>
                              <w:t xml:space="preserve">Durante el siglo XVI, matemáticos como </w:t>
                            </w:r>
                            <w:proofErr w:type="spellStart"/>
                            <w:r w:rsidRPr="0096666C">
                              <w:rPr>
                                <w:sz w:val="20"/>
                              </w:rPr>
                              <w:t>Cardano</w:t>
                            </w:r>
                            <w:proofErr w:type="spellEnd"/>
                            <w:r w:rsidRPr="0096666C">
                              <w:rPr>
                                <w:sz w:val="20"/>
                              </w:rPr>
                              <w:t xml:space="preserve"> (1501-1576), </w:t>
                            </w:r>
                            <w:proofErr w:type="spellStart"/>
                            <w:r w:rsidRPr="0096666C">
                              <w:rPr>
                                <w:sz w:val="20"/>
                              </w:rPr>
                              <w:t>Bombelli</w:t>
                            </w:r>
                            <w:proofErr w:type="spellEnd"/>
                            <w:r w:rsidRPr="0096666C">
                              <w:rPr>
                                <w:sz w:val="20"/>
                              </w:rPr>
                              <w:t xml:space="preserve"> (1526-1572) y René Descartes (1596-1650) estudiaron la resolución de ecuaciones de distintos grados y notaron que algunas de ellas no tenían solución real. Descartes afirmó que “ciertas ecuaciones algebraicas solo tienen solución en nuestra imaginación”, y utilizó el calificativo “imaginarias” para referirse a ellas.</w:t>
                            </w:r>
                          </w:p>
                          <w:p w:rsidR="001C30D1" w:rsidRPr="0096666C" w:rsidRDefault="001C30D1" w:rsidP="00EB2F5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96666C">
                              <w:rPr>
                                <w:sz w:val="20"/>
                              </w:rPr>
                              <w:t>El gran matemático suizo Leonard Euler (1707- 1783) empleó, de manera esporádica, la letra “i” para referirse a ciertos números, distintos a los reales, pero fue Gauss (1777-1855) quien se dedicó al estudio más estructural de las ecuaciones. En1799 puso a los números complejos en un lugar privilegiado, al probar el “Teorema Fundamental del Álgebra”. Además, a él se le atribuye el uso de la expresión “números complejos” y la letra “i”, que</w:t>
                            </w:r>
                          </w:p>
                          <w:p w:rsidR="001C30D1" w:rsidRPr="0096666C" w:rsidRDefault="001C30D1" w:rsidP="00EB2F5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96666C">
                              <w:rPr>
                                <w:sz w:val="20"/>
                              </w:rPr>
                              <w:t>Euler había usado esporádicamente. En tanto, en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96666C">
                              <w:rPr>
                                <w:sz w:val="20"/>
                              </w:rPr>
                              <w:t xml:space="preserve">1806 </w:t>
                            </w:r>
                            <w:proofErr w:type="spellStart"/>
                            <w:r w:rsidRPr="0096666C">
                              <w:rPr>
                                <w:sz w:val="20"/>
                              </w:rPr>
                              <w:t>Argand</w:t>
                            </w:r>
                            <w:proofErr w:type="spellEnd"/>
                            <w:r w:rsidRPr="0096666C">
                              <w:rPr>
                                <w:sz w:val="20"/>
                              </w:rPr>
                              <w:t xml:space="preserve"> (1768-1822) interpretó los números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96666C">
                              <w:rPr>
                                <w:sz w:val="20"/>
                              </w:rPr>
                              <w:t>complejos como vectores en el plano.</w:t>
                            </w:r>
                          </w:p>
                          <w:p w:rsidR="001C30D1" w:rsidRPr="0096666C" w:rsidRDefault="001C30D1" w:rsidP="00EB2F5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96666C">
                              <w:rPr>
                                <w:sz w:val="20"/>
                              </w:rPr>
                              <w:t>En la actualidad, los números complejos son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96666C">
                              <w:rPr>
                                <w:sz w:val="20"/>
                              </w:rPr>
                              <w:t>ampliamente utilizados en Física e Ingeniería. Por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96666C">
                              <w:rPr>
                                <w:sz w:val="20"/>
                              </w:rPr>
                              <w:t>ejemplo, en el estudio de oscilaciones: la vibración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96666C">
                              <w:rPr>
                                <w:sz w:val="20"/>
                              </w:rPr>
                              <w:t>de un edificio ante un terremoto, de un automóvil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96666C">
                              <w:rPr>
                                <w:sz w:val="20"/>
                              </w:rPr>
                              <w:t>a gran velocidad y la transmisión de corrientes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96666C">
                              <w:rPr>
                                <w:sz w:val="20"/>
                              </w:rPr>
                              <w:t>eléctricas. Además, sin la aplicación de números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96666C">
                              <w:rPr>
                                <w:sz w:val="20"/>
                              </w:rPr>
                              <w:t>complejos, fallaría el control del movimiento por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96666C">
                              <w:rPr>
                                <w:sz w:val="20"/>
                              </w:rPr>
                              <w:t>computador de una lanzadera espacial.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DC1E8B" id="Rectángulo redondeado 4" o:spid="_x0000_s1026" style="width:501.75pt;height:26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" fillcolor="white [3201]" strokecolor="#70ad47 [3209]" strokeweight="1pt">
                <v:stroke joinstyle="miter"/>
                <v:textbox>
                  <w:txbxContent>
                    <w:p w:rsidR="001C30D1" w:rsidRPr="0096666C" w:rsidRDefault="001C30D1" w:rsidP="00EB2F57">
                      <w:pPr>
                        <w:rPr>
                          <w:b/>
                          <w:sz w:val="20"/>
                        </w:rPr>
                      </w:pPr>
                      <w:r w:rsidRPr="0096666C">
                        <w:rPr>
                          <w:b/>
                          <w:sz w:val="20"/>
                        </w:rPr>
                        <w:t>Un poco de historia…</w:t>
                      </w:r>
                    </w:p>
                    <w:p w:rsidR="001C30D1" w:rsidRPr="0096666C" w:rsidRDefault="001C30D1" w:rsidP="00EB2F57">
                      <w:pPr>
                        <w:jc w:val="both"/>
                        <w:rPr>
                          <w:sz w:val="20"/>
                        </w:rPr>
                      </w:pPr>
                      <w:r w:rsidRPr="0096666C">
                        <w:rPr>
                          <w:sz w:val="20"/>
                        </w:rPr>
                        <w:t>Durante el siglo XVI, matemáticos como Cardano (1501-1576), Bombelli (1526-1572) y René Descartes (1596-1650) estudiaron la resolución de ecuaciones de distintos grados y notaron que algunas de ellas no tenían solución real. Descartes afirmó que “ciertas ecuaciones algebraicas solo tienen solución en nuestra imaginación”, y utilizó el calificativo “imaginarias” para referirse a ellas.</w:t>
                      </w:r>
                    </w:p>
                    <w:p w:rsidR="001C30D1" w:rsidRPr="0096666C" w:rsidRDefault="001C30D1" w:rsidP="00EB2F57">
                      <w:pPr>
                        <w:jc w:val="both"/>
                        <w:rPr>
                          <w:sz w:val="20"/>
                        </w:rPr>
                      </w:pPr>
                      <w:r w:rsidRPr="0096666C">
                        <w:rPr>
                          <w:sz w:val="20"/>
                        </w:rPr>
                        <w:t>El gran matemático suizo Leonard Euler (1707- 1783) empleó, de manera esporádica, la letra “i” para referirse a ciertos números, distintos a los reales, pero fue Gauss (1777-1855) quien se dedicó al estudio más estructural de las ecuaciones. En1799 puso a los números complejos en un lugar privilegiado, al probar el “Teorema Fundamental del Álgebra”. Además, a él se le atribuye el uso de la expresión “números complejos” y la letra “i”, que</w:t>
                      </w:r>
                    </w:p>
                    <w:p w:rsidR="001C30D1" w:rsidRPr="0096666C" w:rsidRDefault="001C30D1" w:rsidP="00EB2F57">
                      <w:pPr>
                        <w:jc w:val="both"/>
                        <w:rPr>
                          <w:sz w:val="20"/>
                        </w:rPr>
                      </w:pPr>
                      <w:r w:rsidRPr="0096666C">
                        <w:rPr>
                          <w:sz w:val="20"/>
                        </w:rPr>
                        <w:t>Euler había usado esporádicamente. En tanto, en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96666C">
                        <w:rPr>
                          <w:sz w:val="20"/>
                        </w:rPr>
                        <w:t>1806 Argand (1768-1822) interpretó los números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96666C">
                        <w:rPr>
                          <w:sz w:val="20"/>
                        </w:rPr>
                        <w:t>complejos como vectores en el plano.</w:t>
                      </w:r>
                    </w:p>
                    <w:p w:rsidR="001C30D1" w:rsidRPr="0096666C" w:rsidRDefault="001C30D1" w:rsidP="00EB2F57">
                      <w:pPr>
                        <w:jc w:val="both"/>
                        <w:rPr>
                          <w:sz w:val="20"/>
                        </w:rPr>
                      </w:pPr>
                      <w:r w:rsidRPr="0096666C">
                        <w:rPr>
                          <w:sz w:val="20"/>
                        </w:rPr>
                        <w:t>En la actualidad, los números complejos son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96666C">
                        <w:rPr>
                          <w:sz w:val="20"/>
                        </w:rPr>
                        <w:t>ampliamente utilizados en Física e Ingeniería. Por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96666C">
                        <w:rPr>
                          <w:sz w:val="20"/>
                        </w:rPr>
                        <w:t>ejemplo, en el estudio de oscilaciones: la vibración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96666C">
                        <w:rPr>
                          <w:sz w:val="20"/>
                        </w:rPr>
                        <w:t>de un edificio ante un terremoto, de un automóvil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96666C">
                        <w:rPr>
                          <w:sz w:val="20"/>
                        </w:rPr>
                        <w:t>a gran velocidad y la transmisión de corrientes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96666C">
                        <w:rPr>
                          <w:sz w:val="20"/>
                        </w:rPr>
                        <w:t>eléctricas. Además, sin la aplicación de números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96666C">
                        <w:rPr>
                          <w:sz w:val="20"/>
                        </w:rPr>
                        <w:t>complejos, fallaría el control del movimiento por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96666C">
                        <w:rPr>
                          <w:sz w:val="20"/>
                        </w:rPr>
                        <w:t>computador de una lanzadera espacial.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B2F57" w:rsidRDefault="00EB2F57" w:rsidP="0096666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s-CL"/>
        </w:rPr>
        <mc:AlternateContent>
          <mc:Choice Requires="wps">
            <w:drawing>
              <wp:inline distT="0" distB="0" distL="0" distR="0" wp14:anchorId="1F10571E" wp14:editId="50EAD82A">
                <wp:extent cx="6400800" cy="352425"/>
                <wp:effectExtent l="0" t="0" r="19050" b="28575"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0D1" w:rsidRPr="00473CDC" w:rsidRDefault="001C30D1" w:rsidP="00EB2F57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73CD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Video: ¿Qué son los NÚMEROS COMPLEJOS?  </w:t>
                            </w:r>
                            <w:hyperlink r:id="rId8" w:history="1">
                              <w:r w:rsidRPr="00473CDC">
                                <w:rPr>
                                  <w:rStyle w:val="Hipervnculo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https://www.you</w:t>
                              </w:r>
                              <w:bookmarkStart w:id="0" w:name="_Hlt36500287"/>
                              <w:bookmarkStart w:id="1" w:name="_Hlt36500288"/>
                              <w:r w:rsidRPr="00473CDC">
                                <w:rPr>
                                  <w:rStyle w:val="Hipervnculo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t</w:t>
                              </w:r>
                              <w:bookmarkEnd w:id="0"/>
                              <w:bookmarkEnd w:id="1"/>
                              <w:r w:rsidRPr="00473CDC">
                                <w:rPr>
                                  <w:rStyle w:val="Hipervnculo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ube.com/watch?v=LqyBrrgmIro</w:t>
                              </w:r>
                            </w:hyperlink>
                            <w:r w:rsidRPr="00473CD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10571E" id="Rectángulo redondeado 6" o:spid="_x0000_s1027" style="width:7in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" fillcolor="white [3201]" strokecolor="#70ad47 [3209]" strokeweight="1pt">
                <v:stroke joinstyle="miter"/>
                <v:textbox>
                  <w:txbxContent>
                    <w:p w:rsidR="001C30D1" w:rsidRPr="00473CDC" w:rsidRDefault="001C30D1" w:rsidP="00EB2F57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73CD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Video: ¿Qué son los NÚMEROS COMPLEJOS?  </w:t>
                      </w:r>
                      <w:hyperlink r:id="rId9" w:history="1">
                        <w:r w:rsidRPr="00473CDC">
                          <w:rPr>
                            <w:rStyle w:val="Hipervnculo"/>
                            <w:rFonts w:ascii="Century Gothic" w:hAnsi="Century Gothic"/>
                            <w:sz w:val="20"/>
                            <w:szCs w:val="20"/>
                          </w:rPr>
                          <w:t>https://www.you</w:t>
                        </w:r>
                        <w:bookmarkStart w:id="2" w:name="_Hlt36500287"/>
                        <w:bookmarkStart w:id="3" w:name="_Hlt36500288"/>
                        <w:r w:rsidRPr="00473CDC">
                          <w:rPr>
                            <w:rStyle w:val="Hipervnculo"/>
                            <w:rFonts w:ascii="Century Gothic" w:hAnsi="Century Gothic"/>
                            <w:sz w:val="20"/>
                            <w:szCs w:val="20"/>
                          </w:rPr>
                          <w:t>t</w:t>
                        </w:r>
                        <w:bookmarkEnd w:id="2"/>
                        <w:bookmarkEnd w:id="3"/>
                        <w:r w:rsidRPr="00473CDC">
                          <w:rPr>
                            <w:rStyle w:val="Hipervnculo"/>
                            <w:rFonts w:ascii="Century Gothic" w:hAnsi="Century Gothic"/>
                            <w:sz w:val="20"/>
                            <w:szCs w:val="20"/>
                          </w:rPr>
                          <w:t>ube.com/watch?v=LqyBrrgmIro</w:t>
                        </w:r>
                      </w:hyperlink>
                      <w:r w:rsidRPr="00473CDC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B2F57" w:rsidRPr="00996F41" w:rsidRDefault="00EB2F57" w:rsidP="00EB2F5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1-Regular"/>
          <w:b/>
          <w:szCs w:val="20"/>
        </w:rPr>
      </w:pPr>
      <w:r w:rsidRPr="00996F41">
        <w:rPr>
          <w:rFonts w:ascii="Century Gothic" w:hAnsi="Century Gothic" w:cs="Generic371-Regular"/>
          <w:b/>
          <w:szCs w:val="20"/>
        </w:rPr>
        <w:t>Números complejos</w:t>
      </w:r>
    </w:p>
    <w:p w:rsidR="00EB2F57" w:rsidRPr="00EB2F57" w:rsidRDefault="00EB2F57" w:rsidP="00EB2F5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1-Regular"/>
          <w:b/>
          <w:color w:val="1D3B86"/>
          <w:sz w:val="20"/>
          <w:szCs w:val="20"/>
        </w:rPr>
      </w:pPr>
    </w:p>
    <w:p w:rsidR="00EB2F57" w:rsidRPr="00996F41" w:rsidRDefault="00EB2F57" w:rsidP="00996F41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996F41">
        <w:rPr>
          <w:rFonts w:ascii="Century Gothic" w:hAnsi="Century Gothic"/>
          <w:sz w:val="20"/>
          <w:szCs w:val="20"/>
        </w:rPr>
        <w:t xml:space="preserve">Hay ecuaciones que no tienen solución en los números reales; por </w:t>
      </w:r>
      <w:proofErr w:type="gramStart"/>
      <w:r w:rsidRPr="00996F41">
        <w:rPr>
          <w:rFonts w:ascii="Century Gothic" w:hAnsi="Century Gothic"/>
          <w:sz w:val="20"/>
          <w:szCs w:val="20"/>
        </w:rPr>
        <w:t>ejemplo,</w:t>
      </w:r>
      <w:r w:rsidR="00996F41">
        <w:rPr>
          <w:rFonts w:ascii="Century Gothic" w:hAnsi="Century Gothic"/>
          <w:sz w:val="20"/>
          <w:szCs w:val="20"/>
        </w:rPr>
        <w:t xml:space="preserve"> </w:t>
      </w:r>
      <w:r w:rsidRPr="00996F41">
        <w:rPr>
          <w:rFonts w:ascii="Century Gothic" w:hAnsi="Century Gothic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 xml:space="preserve">x 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</w:rPr>
          <m:t>+ 1 = 0</m:t>
        </m:r>
      </m:oMath>
      <w:r w:rsidRPr="00996F41">
        <w:rPr>
          <w:rFonts w:ascii="Century Gothic" w:hAnsi="Century Gothic"/>
          <w:sz w:val="20"/>
          <w:szCs w:val="20"/>
        </w:rPr>
        <w:t>.</w:t>
      </w:r>
      <w:proofErr w:type="gramEnd"/>
    </w:p>
    <w:p w:rsidR="00EB2F57" w:rsidRPr="00996F41" w:rsidRDefault="00EB2F57" w:rsidP="00996F41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996F41">
        <w:rPr>
          <w:rFonts w:ascii="Century Gothic" w:hAnsi="Century Gothic"/>
          <w:sz w:val="20"/>
          <w:szCs w:val="20"/>
        </w:rPr>
        <w:t xml:space="preserve">Para precisar el conjunto al que pertenecen estas soluciones se define la </w:t>
      </w:r>
      <w:r w:rsidRPr="00996F41">
        <w:rPr>
          <w:rFonts w:ascii="Century Gothic" w:hAnsi="Century Gothic" w:cs="Generic359-Regular"/>
          <w:sz w:val="20"/>
          <w:szCs w:val="20"/>
        </w:rPr>
        <w:t>unidad imaginaria</w:t>
      </w:r>
      <w:r w:rsidRPr="00996F41">
        <w:rPr>
          <w:rFonts w:ascii="Century Gothic" w:hAnsi="Century Gothic" w:cs="Generic359-Regular"/>
          <w:b/>
          <w:sz w:val="20"/>
          <w:szCs w:val="20"/>
        </w:rPr>
        <w:t xml:space="preserve"> i</w:t>
      </w:r>
      <w:r w:rsidR="00996F41" w:rsidRPr="00996F41">
        <w:rPr>
          <w:rFonts w:ascii="Century Gothic" w:hAnsi="Century Gothic" w:cs="Generic359-Regular"/>
          <w:sz w:val="20"/>
          <w:szCs w:val="20"/>
        </w:rPr>
        <w:t xml:space="preserve"> </w:t>
      </w:r>
      <w:r w:rsidRPr="00996F41">
        <w:rPr>
          <w:rFonts w:ascii="Century Gothic" w:hAnsi="Century Gothic"/>
          <w:sz w:val="20"/>
          <w:szCs w:val="20"/>
        </w:rPr>
        <w:t>como un número tal que:</w:t>
      </w:r>
      <w:r w:rsidR="00996F41" w:rsidRPr="00996F41">
        <w:rPr>
          <w:rFonts w:ascii="Century Gothic" w:hAnsi="Century Gothic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0"/>
            <w:szCs w:val="20"/>
          </w:rPr>
          <m:t xml:space="preserve"> = –1</m:t>
        </m:r>
      </m:oMath>
    </w:p>
    <w:p w:rsidR="00EB2F57" w:rsidRDefault="00EB2F57" w:rsidP="00996F41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996F41">
        <w:rPr>
          <w:rFonts w:ascii="Century Gothic" w:hAnsi="Century Gothic"/>
          <w:sz w:val="20"/>
          <w:szCs w:val="20"/>
        </w:rPr>
        <w:t xml:space="preserve">El conjunto al que se hace referencia es el de los números complejos y se denota </w:t>
      </w:r>
      <w:proofErr w:type="gramStart"/>
      <w:r w:rsidR="0061356A" w:rsidRPr="00996F41">
        <w:rPr>
          <w:rFonts w:ascii="Century Gothic" w:hAnsi="Century Gothic"/>
          <w:sz w:val="20"/>
          <w:szCs w:val="20"/>
        </w:rPr>
        <w:t>por</w:t>
      </w:r>
      <w:r w:rsidR="0061356A">
        <w:rPr>
          <w:rFonts w:ascii="Century Gothic" w:eastAsiaTheme="minorEastAsia" w:hAnsi="Century Gothic"/>
          <w:sz w:val="20"/>
          <w:szCs w:val="20"/>
        </w:rPr>
        <w:t xml:space="preserve"> </w:t>
      </w:r>
      <w:proofErr w:type="gramEnd"/>
      <m:oMath>
        <m:r>
          <m:rPr>
            <m:scr m:val="double-struck"/>
            <m:sty m:val="bi"/>
          </m:rPr>
          <w:rPr>
            <w:rFonts w:ascii="Cambria Math" w:hAnsi="Cambria Math"/>
            <w:szCs w:val="20"/>
          </w:rPr>
          <m:t>C</m:t>
        </m:r>
      </m:oMath>
      <w:r w:rsidRPr="00996F41">
        <w:rPr>
          <w:rFonts w:ascii="Century Gothic" w:hAnsi="Century Gothic"/>
          <w:sz w:val="20"/>
          <w:szCs w:val="20"/>
        </w:rPr>
        <w:t>.</w:t>
      </w:r>
    </w:p>
    <w:p w:rsidR="00A81CFC" w:rsidRDefault="00A81CFC" w:rsidP="00A81CFC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Veamos la ecuación</w:t>
      </w:r>
    </w:p>
    <w:p w:rsidR="00A81CFC" w:rsidRPr="0061356A" w:rsidRDefault="005D1EB6" w:rsidP="00A81CFC">
      <w:pPr>
        <w:spacing w:line="276" w:lineRule="auto"/>
        <w:jc w:val="both"/>
        <w:rPr>
          <w:rFonts w:ascii="Century Gothic" w:eastAsiaTheme="minorEastAsia" w:hAnsi="Century Gothic"/>
          <w:sz w:val="20"/>
          <w:szCs w:val="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 xml:space="preserve">x 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>+ 1 = 0</m:t>
          </m:r>
        </m:oMath>
      </m:oMathPara>
    </w:p>
    <w:p w:rsidR="00A81CFC" w:rsidRPr="00A81CFC" w:rsidRDefault="005D1EB6" w:rsidP="00A81CFC">
      <w:pPr>
        <w:spacing w:line="276" w:lineRule="auto"/>
        <w:jc w:val="both"/>
        <w:rPr>
          <w:rFonts w:ascii="Century Gothic" w:eastAsiaTheme="minorEastAsia" w:hAnsi="Century Gothic"/>
          <w:sz w:val="20"/>
          <w:szCs w:val="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 xml:space="preserve">x 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 xml:space="preserve"> = -1</m:t>
          </m:r>
        </m:oMath>
      </m:oMathPara>
    </w:p>
    <w:p w:rsidR="00A81CFC" w:rsidRDefault="00A81CFC" w:rsidP="00A81CFC">
      <w:pPr>
        <w:spacing w:line="276" w:lineRule="auto"/>
        <w:jc w:val="both"/>
        <w:rPr>
          <w:rFonts w:ascii="Century Gothic" w:eastAsiaTheme="minorEastAsia" w:hAnsi="Century Gothic"/>
          <w:b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-1</m:t>
            </m:r>
          </m:e>
        </m:rad>
      </m:oMath>
      <w:r>
        <w:rPr>
          <w:rFonts w:ascii="Century Gothic" w:eastAsiaTheme="minorEastAsia" w:hAnsi="Century Gothic"/>
          <w:sz w:val="20"/>
          <w:szCs w:val="20"/>
        </w:rPr>
        <w:t xml:space="preserve">     </w:t>
      </w:r>
      <w:r w:rsidR="0061356A">
        <w:rPr>
          <w:rFonts w:ascii="Century Gothic" w:eastAsiaTheme="minorEastAsia" w:hAnsi="Century Gothic"/>
          <w:sz w:val="20"/>
          <w:szCs w:val="20"/>
        </w:rPr>
        <w:t>No</w:t>
      </w:r>
      <w:r>
        <w:rPr>
          <w:rFonts w:ascii="Century Gothic" w:eastAsiaTheme="minorEastAsia" w:hAnsi="Century Gothic"/>
          <w:sz w:val="20"/>
          <w:szCs w:val="20"/>
        </w:rPr>
        <w:t xml:space="preserve"> tiene solución en los reales, debido a esto</w:t>
      </w:r>
      <w:r w:rsidR="00512DC8">
        <w:rPr>
          <w:rFonts w:ascii="Century Gothic" w:eastAsiaTheme="minorEastAsia" w:hAnsi="Century Gothic"/>
          <w:sz w:val="20"/>
          <w:szCs w:val="20"/>
        </w:rPr>
        <w:t xml:space="preserve"> se crearon los imaginarios. </w:t>
      </w:r>
      <w:r w:rsidR="0061356A">
        <w:rPr>
          <w:rFonts w:ascii="Century Gothic" w:eastAsiaTheme="minorEastAsia" w:hAnsi="Century Gothic"/>
          <w:sz w:val="20"/>
          <w:szCs w:val="20"/>
        </w:rPr>
        <w:t>Definiendo</w:t>
      </w:r>
      <w:r w:rsidR="00512DC8">
        <w:rPr>
          <w:rFonts w:ascii="Century Gothic" w:eastAsiaTheme="minorEastAsia" w:hAnsi="Century Gothic"/>
          <w:sz w:val="20"/>
          <w:szCs w:val="20"/>
        </w:rPr>
        <w:t xml:space="preserve"> la unida imaginaria </w:t>
      </w:r>
      <w:r w:rsidR="00512DC8" w:rsidRPr="00512DC8">
        <w:rPr>
          <w:rFonts w:ascii="Century Gothic" w:eastAsiaTheme="minorEastAsia" w:hAnsi="Century Gothic"/>
          <w:b/>
          <w:sz w:val="20"/>
          <w:szCs w:val="20"/>
        </w:rPr>
        <w:t>i</w:t>
      </w:r>
      <w:r w:rsidR="00512DC8">
        <w:rPr>
          <w:rFonts w:ascii="Century Gothic" w:eastAsiaTheme="minorEastAsia" w:hAnsi="Century Gothic"/>
          <w:sz w:val="20"/>
          <w:szCs w:val="20"/>
        </w:rPr>
        <w:t xml:space="preserve"> y además </w:t>
      </w:r>
      <m:oMath>
        <m:sSup>
          <m:sSup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0"/>
            <w:szCs w:val="20"/>
          </w:rPr>
          <m:t xml:space="preserve"> = –1</m:t>
        </m:r>
      </m:oMath>
      <w:r w:rsidR="00512DC8">
        <w:rPr>
          <w:rFonts w:ascii="Century Gothic" w:eastAsiaTheme="minorEastAsia" w:hAnsi="Century Gothic"/>
          <w:b/>
          <w:sz w:val="20"/>
          <w:szCs w:val="20"/>
        </w:rPr>
        <w:t xml:space="preserve"> </w:t>
      </w:r>
    </w:p>
    <w:p w:rsidR="00512DC8" w:rsidRDefault="00512DC8" w:rsidP="00A81CFC">
      <w:pPr>
        <w:spacing w:line="276" w:lineRule="auto"/>
        <w:jc w:val="both"/>
        <w:rPr>
          <w:rFonts w:ascii="Century Gothic" w:eastAsiaTheme="minorEastAsia" w:hAnsi="Century Gothic"/>
          <w:sz w:val="20"/>
          <w:szCs w:val="20"/>
        </w:rPr>
      </w:pPr>
      <w:r>
        <w:rPr>
          <w:rFonts w:ascii="Century Gothic" w:eastAsiaTheme="minorEastAsia" w:hAnsi="Century Gothic"/>
          <w:sz w:val="20"/>
          <w:szCs w:val="20"/>
        </w:rPr>
        <w:t>Volviendo al ejercicio, debemos buscar un número que al elevarlo al cuadrado nos de -1, entonces el imaginario que cumple con esta condición es</w:t>
      </w:r>
      <w:r w:rsidRPr="00512DC8">
        <w:rPr>
          <w:rFonts w:ascii="Century Gothic" w:eastAsiaTheme="minorEastAsia" w:hAnsi="Century Gothic"/>
          <w:b/>
          <w:sz w:val="20"/>
          <w:szCs w:val="20"/>
        </w:rPr>
        <w:t xml:space="preserve"> i</w:t>
      </w:r>
      <w:r>
        <w:rPr>
          <w:rFonts w:ascii="Century Gothic" w:eastAsiaTheme="minorEastAsia" w:hAnsi="Century Gothic"/>
          <w:sz w:val="20"/>
          <w:szCs w:val="20"/>
        </w:rPr>
        <w:t>, puesto que al elevarlo al cuadrado da -1.</w:t>
      </w:r>
    </w:p>
    <w:p w:rsidR="00512DC8" w:rsidRDefault="00512DC8" w:rsidP="00A81CFC">
      <w:pPr>
        <w:spacing w:line="276" w:lineRule="auto"/>
        <w:jc w:val="both"/>
        <w:rPr>
          <w:rFonts w:ascii="Century Gothic" w:eastAsiaTheme="minorEastAsia" w:hAnsi="Century Gothic"/>
          <w:sz w:val="20"/>
          <w:szCs w:val="20"/>
        </w:rPr>
      </w:pPr>
      <w:r>
        <w:rPr>
          <w:rFonts w:ascii="Century Gothic" w:eastAsiaTheme="minorEastAsia" w:hAnsi="Century Gothic"/>
          <w:sz w:val="20"/>
          <w:szCs w:val="20"/>
        </w:rPr>
        <w:t xml:space="preserve"> Por lo tanto </w:t>
      </w:r>
      <m:oMath>
        <m:r>
          <w:rPr>
            <w:rFonts w:ascii="Cambria Math" w:hAnsi="Cambria Math"/>
            <w:sz w:val="20"/>
            <w:szCs w:val="20"/>
          </w:rPr>
          <m:t>x=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</w:rPr>
              <m:t>-1</m:t>
            </m:r>
          </m:e>
        </m:rad>
        <m:r>
          <w:rPr>
            <w:rFonts w:ascii="Cambria Math" w:eastAsiaTheme="minorEastAsia" w:hAnsi="Cambria Math"/>
            <w:sz w:val="20"/>
            <w:szCs w:val="20"/>
          </w:rPr>
          <m:t>=i</m:t>
        </m:r>
      </m:oMath>
      <w:r>
        <w:rPr>
          <w:rFonts w:ascii="Century Gothic" w:eastAsiaTheme="minorEastAsia" w:hAnsi="Century Gothic"/>
          <w:sz w:val="20"/>
          <w:szCs w:val="20"/>
        </w:rPr>
        <w:t xml:space="preserve"> tiene solución imaginaría.</w:t>
      </w:r>
    </w:p>
    <w:p w:rsidR="00512DC8" w:rsidRDefault="00512DC8" w:rsidP="00512DC8">
      <w:pPr>
        <w:tabs>
          <w:tab w:val="center" w:pos="4819"/>
        </w:tabs>
        <w:spacing w:line="276" w:lineRule="auto"/>
        <w:jc w:val="both"/>
        <w:rPr>
          <w:rFonts w:ascii="Century Gothic" w:eastAsiaTheme="minorEastAsia" w:hAnsi="Century Gothic"/>
          <w:sz w:val="20"/>
          <w:szCs w:val="20"/>
        </w:rPr>
      </w:pPr>
      <w:r>
        <w:rPr>
          <w:rFonts w:ascii="Century Gothic" w:eastAsiaTheme="minorEastAsia" w:hAnsi="Century Gothic"/>
          <w:sz w:val="20"/>
          <w:szCs w:val="20"/>
        </w:rPr>
        <w:lastRenderedPageBreak/>
        <w:t xml:space="preserve">Otros ejemplos: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512DC8" w:rsidTr="0061356A">
        <w:tc>
          <w:tcPr>
            <w:tcW w:w="3209" w:type="dxa"/>
          </w:tcPr>
          <w:p w:rsidR="00512DC8" w:rsidRPr="00512DC8" w:rsidRDefault="005D1EB6" w:rsidP="00512DC8">
            <w:pPr>
              <w:spacing w:line="276" w:lineRule="auto"/>
              <w:jc w:val="both"/>
              <w:rPr>
                <w:rFonts w:ascii="Century Gothic" w:eastAsiaTheme="minorEastAsia" w:hAnsi="Century Gothic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+ 4 = </m:t>
                </m:r>
                <m:r>
                  <w:rPr>
                    <w:rFonts w:ascii="Cambria Math" w:hAnsi="Cambria Math"/>
                    <w:sz w:val="20"/>
                  </w:rPr>
                  <m:t>0</m:t>
                </m:r>
              </m:oMath>
            </m:oMathPara>
          </w:p>
          <w:p w:rsidR="00512DC8" w:rsidRPr="00A81CFC" w:rsidRDefault="005D1EB6" w:rsidP="00512DC8">
            <w:pPr>
              <w:spacing w:line="276" w:lineRule="auto"/>
              <w:jc w:val="both"/>
              <w:rPr>
                <w:rFonts w:ascii="Century Gothic" w:eastAsiaTheme="minorEastAsia" w:hAnsi="Century Gothic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= -4</m:t>
                </m:r>
              </m:oMath>
            </m:oMathPara>
          </w:p>
          <w:p w:rsidR="00512DC8" w:rsidRPr="00512DC8" w:rsidRDefault="00512DC8" w:rsidP="00512DC8">
            <w:pPr>
              <w:spacing w:line="276" w:lineRule="auto"/>
              <w:jc w:val="both"/>
              <w:rPr>
                <w:rFonts w:ascii="Century Gothic" w:hAnsi="Century Gothic"/>
                <w:b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-4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4∙-1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=2∙i</m:t>
                </m:r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2i</m:t>
                </m:r>
              </m:oMath>
            </m:oMathPara>
          </w:p>
          <w:p w:rsidR="00512DC8" w:rsidRDefault="00512DC8" w:rsidP="00512DC8">
            <w:pPr>
              <w:tabs>
                <w:tab w:val="center" w:pos="4819"/>
              </w:tabs>
              <w:spacing w:line="276" w:lineRule="auto"/>
              <w:jc w:val="both"/>
              <w:rPr>
                <w:rFonts w:ascii="Century Gothic" w:eastAsiaTheme="minorEastAsia" w:hAnsi="Century Gothic"/>
                <w:sz w:val="20"/>
                <w:szCs w:val="20"/>
              </w:rPr>
            </w:pPr>
          </w:p>
        </w:tc>
        <w:tc>
          <w:tcPr>
            <w:tcW w:w="3210" w:type="dxa"/>
          </w:tcPr>
          <w:p w:rsidR="00512DC8" w:rsidRPr="00512DC8" w:rsidRDefault="005D1EB6" w:rsidP="00512DC8">
            <w:pPr>
              <w:spacing w:line="276" w:lineRule="auto"/>
              <w:jc w:val="both"/>
              <w:rPr>
                <w:rFonts w:ascii="Century Gothic" w:eastAsiaTheme="minorEastAsia" w:hAnsi="Century Gothic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+ 9 = </m:t>
                </m:r>
                <m:r>
                  <w:rPr>
                    <w:rFonts w:ascii="Cambria Math" w:hAnsi="Cambria Math"/>
                    <w:sz w:val="20"/>
                  </w:rPr>
                  <m:t>0</m:t>
                </m:r>
              </m:oMath>
            </m:oMathPara>
          </w:p>
          <w:p w:rsidR="00512DC8" w:rsidRPr="00A81CFC" w:rsidRDefault="005D1EB6" w:rsidP="00512DC8">
            <w:pPr>
              <w:spacing w:line="276" w:lineRule="auto"/>
              <w:jc w:val="both"/>
              <w:rPr>
                <w:rFonts w:ascii="Century Gothic" w:eastAsiaTheme="minorEastAsia" w:hAnsi="Century Gothic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= -9</m:t>
                </m:r>
              </m:oMath>
            </m:oMathPara>
          </w:p>
          <w:p w:rsidR="00512DC8" w:rsidRPr="00512DC8" w:rsidRDefault="00512DC8" w:rsidP="00512DC8">
            <w:pPr>
              <w:spacing w:line="276" w:lineRule="auto"/>
              <w:jc w:val="both"/>
              <w:rPr>
                <w:rFonts w:ascii="Century Gothic" w:hAnsi="Century Gothic"/>
                <w:b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-9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9∙-1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=3∙i</m:t>
                </m:r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3i</m:t>
                </m:r>
              </m:oMath>
            </m:oMathPara>
          </w:p>
          <w:p w:rsidR="00512DC8" w:rsidRDefault="00512DC8" w:rsidP="00512DC8">
            <w:pPr>
              <w:tabs>
                <w:tab w:val="center" w:pos="4819"/>
              </w:tabs>
              <w:spacing w:line="276" w:lineRule="auto"/>
              <w:jc w:val="both"/>
              <w:rPr>
                <w:rFonts w:ascii="Century Gothic" w:eastAsiaTheme="minorEastAsia" w:hAnsi="Century Gothic"/>
                <w:sz w:val="20"/>
                <w:szCs w:val="20"/>
              </w:rPr>
            </w:pPr>
          </w:p>
        </w:tc>
        <w:tc>
          <w:tcPr>
            <w:tcW w:w="3210" w:type="dxa"/>
          </w:tcPr>
          <w:p w:rsidR="00512DC8" w:rsidRPr="00512DC8" w:rsidRDefault="005D1EB6" w:rsidP="00512DC8">
            <w:pPr>
              <w:spacing w:line="276" w:lineRule="auto"/>
              <w:jc w:val="both"/>
              <w:rPr>
                <w:rFonts w:ascii="Century Gothic" w:eastAsiaTheme="minorEastAsia" w:hAnsi="Century Gothic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+ 16 = </m:t>
                </m:r>
                <m:r>
                  <w:rPr>
                    <w:rFonts w:ascii="Cambria Math" w:hAnsi="Cambria Math"/>
                    <w:sz w:val="20"/>
                  </w:rPr>
                  <m:t>0</m:t>
                </m:r>
              </m:oMath>
            </m:oMathPara>
          </w:p>
          <w:p w:rsidR="00512DC8" w:rsidRPr="00A81CFC" w:rsidRDefault="005D1EB6" w:rsidP="00512DC8">
            <w:pPr>
              <w:spacing w:line="276" w:lineRule="auto"/>
              <w:jc w:val="both"/>
              <w:rPr>
                <w:rFonts w:ascii="Century Gothic" w:eastAsiaTheme="minorEastAsia" w:hAnsi="Century Gothic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x 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 xml:space="preserve"> = -16</m:t>
                </m:r>
              </m:oMath>
            </m:oMathPara>
          </w:p>
          <w:p w:rsidR="00512DC8" w:rsidRPr="00512DC8" w:rsidRDefault="00512DC8" w:rsidP="00512DC8">
            <w:pPr>
              <w:spacing w:line="276" w:lineRule="auto"/>
              <w:jc w:val="both"/>
              <w:rPr>
                <w:rFonts w:ascii="Century Gothic" w:hAnsi="Century Gothic"/>
                <w:b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x=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-16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16∙-1</m:t>
                    </m:r>
                  </m:e>
                </m:rad>
                <m:r>
                  <w:rPr>
                    <w:rFonts w:ascii="Cambria Math" w:hAnsi="Cambria Math"/>
                    <w:sz w:val="20"/>
                    <w:szCs w:val="20"/>
                  </w:rPr>
                  <m:t>=4∙i</m:t>
                </m:r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=</m:t>
                </m:r>
                <m:r>
                  <w:rPr>
                    <w:rFonts w:ascii="Cambria Math" w:hAnsi="Cambria Math"/>
                    <w:sz w:val="20"/>
                    <w:szCs w:val="20"/>
                  </w:rPr>
                  <m:t>4i</m:t>
                </m:r>
              </m:oMath>
            </m:oMathPara>
          </w:p>
          <w:p w:rsidR="00512DC8" w:rsidRDefault="00512DC8" w:rsidP="00512DC8">
            <w:pPr>
              <w:tabs>
                <w:tab w:val="center" w:pos="4819"/>
              </w:tabs>
              <w:spacing w:line="276" w:lineRule="auto"/>
              <w:jc w:val="both"/>
              <w:rPr>
                <w:rFonts w:ascii="Century Gothic" w:eastAsiaTheme="minorEastAsia" w:hAnsi="Century Gothic"/>
                <w:sz w:val="20"/>
                <w:szCs w:val="20"/>
              </w:rPr>
            </w:pPr>
          </w:p>
        </w:tc>
      </w:tr>
    </w:tbl>
    <w:p w:rsidR="00512DC8" w:rsidRPr="008033D1" w:rsidRDefault="00512DC8" w:rsidP="00512DC8">
      <w:pPr>
        <w:tabs>
          <w:tab w:val="center" w:pos="4819"/>
        </w:tabs>
        <w:spacing w:line="276" w:lineRule="auto"/>
        <w:jc w:val="both"/>
        <w:rPr>
          <w:rFonts w:ascii="Century Gothic" w:hAnsi="Century Gothic"/>
          <w:sz w:val="20"/>
        </w:rPr>
      </w:pPr>
      <w:r>
        <w:rPr>
          <w:rFonts w:ascii="Century Gothic" w:eastAsiaTheme="minorEastAsia" w:hAnsi="Century Gothic"/>
          <w:sz w:val="20"/>
          <w:szCs w:val="20"/>
        </w:rPr>
        <w:tab/>
      </w:r>
    </w:p>
    <w:p w:rsidR="00512DC8" w:rsidRDefault="00512DC8" w:rsidP="00996F41">
      <w:pPr>
        <w:spacing w:line="276" w:lineRule="auto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Ejercicios:</w:t>
      </w:r>
    </w:p>
    <w:p w:rsidR="00512DC8" w:rsidRDefault="00512DC8" w:rsidP="00512DC8">
      <w:pPr>
        <w:pStyle w:val="Prrafodelista"/>
        <w:numPr>
          <w:ilvl w:val="0"/>
          <w:numId w:val="6"/>
        </w:numPr>
        <w:spacing w:line="276" w:lineRule="auto"/>
        <w:ind w:left="284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Resuelve la siguiente ecuación:</w:t>
      </w:r>
    </w:p>
    <w:p w:rsidR="00512DC8" w:rsidRPr="00512DC8" w:rsidRDefault="005D1EB6" w:rsidP="00512DC8">
      <w:pPr>
        <w:spacing w:line="276" w:lineRule="auto"/>
        <w:ind w:left="360"/>
        <w:jc w:val="both"/>
        <w:rPr>
          <w:rFonts w:ascii="Century Gothic" w:eastAsiaTheme="minorEastAsia" w:hAnsi="Century Gothic"/>
          <w:sz w:val="20"/>
          <w:szCs w:val="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  <w:szCs w:val="20"/>
                </w:rPr>
                <m:t xml:space="preserve">x </m:t>
              </m:r>
            </m:e>
            <m:sup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/>
              <w:sz w:val="20"/>
              <w:szCs w:val="20"/>
            </w:rPr>
            <m:t xml:space="preserve">+ 121 = </m:t>
          </m:r>
          <m:r>
            <w:rPr>
              <w:rFonts w:ascii="Cambria Math" w:hAnsi="Cambria Math"/>
              <w:sz w:val="20"/>
            </w:rPr>
            <m:t>0</m:t>
          </m:r>
        </m:oMath>
      </m:oMathPara>
    </w:p>
    <w:p w:rsidR="00512DC8" w:rsidRDefault="00512DC8" w:rsidP="00512DC8">
      <w:pPr>
        <w:pStyle w:val="Prrafodelista"/>
        <w:spacing w:line="276" w:lineRule="auto"/>
        <w:ind w:left="284"/>
        <w:jc w:val="both"/>
        <w:rPr>
          <w:rFonts w:ascii="Century Gothic" w:hAnsi="Century Gothic"/>
          <w:b/>
        </w:rPr>
      </w:pPr>
    </w:p>
    <w:p w:rsidR="00512DC8" w:rsidRDefault="00512DC8" w:rsidP="00512DC8">
      <w:pPr>
        <w:pStyle w:val="Prrafodelista"/>
        <w:spacing w:line="276" w:lineRule="auto"/>
        <w:ind w:left="284"/>
        <w:jc w:val="both"/>
        <w:rPr>
          <w:rFonts w:ascii="Century Gothic" w:hAnsi="Century Gothic"/>
          <w:b/>
        </w:rPr>
      </w:pPr>
    </w:p>
    <w:p w:rsidR="00512DC8" w:rsidRDefault="00512DC8" w:rsidP="00512DC8">
      <w:pPr>
        <w:pStyle w:val="Prrafodelista"/>
        <w:spacing w:line="276" w:lineRule="auto"/>
        <w:ind w:left="284"/>
        <w:jc w:val="both"/>
        <w:rPr>
          <w:rFonts w:ascii="Century Gothic" w:hAnsi="Century Gothic"/>
          <w:b/>
        </w:rPr>
      </w:pPr>
    </w:p>
    <w:p w:rsidR="00512DC8" w:rsidRDefault="00512DC8" w:rsidP="00512DC8">
      <w:pPr>
        <w:pStyle w:val="Prrafodelista"/>
        <w:spacing w:line="276" w:lineRule="auto"/>
        <w:ind w:left="284"/>
        <w:jc w:val="both"/>
        <w:rPr>
          <w:rFonts w:ascii="Century Gothic" w:hAnsi="Century Gothic"/>
          <w:b/>
        </w:rPr>
      </w:pPr>
    </w:p>
    <w:p w:rsidR="00512DC8" w:rsidRDefault="00512DC8" w:rsidP="00512DC8">
      <w:pPr>
        <w:pStyle w:val="Prrafodelista"/>
        <w:numPr>
          <w:ilvl w:val="0"/>
          <w:numId w:val="6"/>
        </w:numPr>
        <w:spacing w:line="276" w:lineRule="auto"/>
        <w:ind w:left="284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Calcula la siguientes raíces con cantidad </w:t>
      </w:r>
      <w:proofErr w:type="spellStart"/>
      <w:r>
        <w:rPr>
          <w:rFonts w:ascii="Century Gothic" w:hAnsi="Century Gothic"/>
          <w:b/>
        </w:rPr>
        <w:t>subradical</w:t>
      </w:r>
      <w:proofErr w:type="spellEnd"/>
      <w:r>
        <w:rPr>
          <w:rFonts w:ascii="Century Gothic" w:hAnsi="Century Gothic"/>
          <w:b/>
        </w:rPr>
        <w:t xml:space="preserve"> negativa</w:t>
      </w:r>
    </w:p>
    <w:p w:rsidR="00512DC8" w:rsidRPr="00512DC8" w:rsidRDefault="00512DC8" w:rsidP="0061356A">
      <w:pPr>
        <w:pStyle w:val="Prrafodelista"/>
        <w:numPr>
          <w:ilvl w:val="1"/>
          <w:numId w:val="6"/>
        </w:numPr>
        <w:spacing w:line="600" w:lineRule="auto"/>
        <w:ind w:left="851"/>
        <w:jc w:val="both"/>
        <w:rPr>
          <w:rFonts w:ascii="Century Gothic" w:eastAsiaTheme="minorEastAsia" w:hAnsi="Century Gothic"/>
          <w:b/>
        </w:rPr>
      </w:pPr>
      <w:r>
        <w:rPr>
          <w:rFonts w:ascii="Century Gothic" w:hAnsi="Century Gothic"/>
          <w:b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–144</m:t>
            </m:r>
          </m:e>
        </m:rad>
        <m:r>
          <m:rPr>
            <m:sty m:val="bi"/>
          </m:rPr>
          <w:rPr>
            <w:rFonts w:ascii="Cambria Math" w:hAnsi="Cambria Math"/>
          </w:rPr>
          <m:t>=12</m:t>
        </m:r>
        <m:r>
          <m:rPr>
            <m:sty m:val="bi"/>
          </m:rPr>
          <w:rPr>
            <w:rFonts w:ascii="Cambria Math" w:hAnsi="Cambria Math"/>
          </w:rPr>
          <m:t>i</m:t>
        </m:r>
      </m:oMath>
    </w:p>
    <w:p w:rsidR="00512DC8" w:rsidRPr="00512DC8" w:rsidRDefault="005D1EB6" w:rsidP="0061356A">
      <w:pPr>
        <w:pStyle w:val="Prrafodelista"/>
        <w:numPr>
          <w:ilvl w:val="1"/>
          <w:numId w:val="6"/>
        </w:numPr>
        <w:spacing w:line="600" w:lineRule="auto"/>
        <w:ind w:left="851"/>
        <w:jc w:val="both"/>
        <w:rPr>
          <w:rFonts w:ascii="Century Gothic" w:eastAsiaTheme="minorEastAsia" w:hAnsi="Century Gothic"/>
          <w:b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-625=</m:t>
            </m:r>
          </m:e>
        </m:rad>
      </m:oMath>
    </w:p>
    <w:p w:rsidR="00512DC8" w:rsidRDefault="005D1EB6" w:rsidP="0061356A">
      <w:pPr>
        <w:pStyle w:val="Prrafodelista"/>
        <w:numPr>
          <w:ilvl w:val="1"/>
          <w:numId w:val="6"/>
        </w:numPr>
        <w:spacing w:line="600" w:lineRule="auto"/>
        <w:ind w:left="851"/>
        <w:jc w:val="both"/>
        <w:rPr>
          <w:rFonts w:ascii="Century Gothic" w:eastAsiaTheme="minorEastAsia" w:hAnsi="Century Gothic"/>
          <w:b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-100</m:t>
            </m:r>
          </m:e>
        </m:rad>
        <m:r>
          <m:rPr>
            <m:sty m:val="bi"/>
          </m:rPr>
          <w:rPr>
            <w:rFonts w:ascii="Cambria Math" w:eastAsiaTheme="minorEastAsia" w:hAnsi="Cambria Math"/>
          </w:rPr>
          <m:t>=</m:t>
        </m:r>
      </m:oMath>
    </w:p>
    <w:p w:rsidR="00512DC8" w:rsidRDefault="005D1EB6" w:rsidP="0061356A">
      <w:pPr>
        <w:pStyle w:val="Prrafodelista"/>
        <w:numPr>
          <w:ilvl w:val="1"/>
          <w:numId w:val="6"/>
        </w:numPr>
        <w:spacing w:line="600" w:lineRule="auto"/>
        <w:ind w:left="851"/>
        <w:jc w:val="both"/>
        <w:rPr>
          <w:rFonts w:ascii="Century Gothic" w:eastAsiaTheme="minorEastAsia" w:hAnsi="Century Gothic"/>
          <w:b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-81</m:t>
            </m:r>
          </m:e>
        </m:rad>
        <m:r>
          <m:rPr>
            <m:sty m:val="bi"/>
          </m:rPr>
          <w:rPr>
            <w:rFonts w:ascii="Cambria Math" w:eastAsiaTheme="minorEastAsia" w:hAnsi="Cambria Math"/>
          </w:rPr>
          <m:t>=</m:t>
        </m:r>
      </m:oMath>
    </w:p>
    <w:p w:rsidR="00512DC8" w:rsidRDefault="005D1EB6" w:rsidP="0061356A">
      <w:pPr>
        <w:pStyle w:val="Prrafodelista"/>
        <w:numPr>
          <w:ilvl w:val="1"/>
          <w:numId w:val="6"/>
        </w:numPr>
        <w:spacing w:line="600" w:lineRule="auto"/>
        <w:ind w:left="851"/>
        <w:jc w:val="both"/>
        <w:rPr>
          <w:rFonts w:ascii="Century Gothic" w:eastAsiaTheme="minorEastAsia" w:hAnsi="Century Gothic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-8</m:t>
            </m:r>
          </m:e>
        </m:rad>
        <m:r>
          <m:rPr>
            <m:sty m:val="bi"/>
          </m:rP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-4∙2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-4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  <m:r>
          <w:rPr>
            <w:rFonts w:ascii="Cambria Math" w:eastAsiaTheme="minorEastAsia" w:hAnsi="Cambria Math"/>
          </w:rPr>
          <m:t>=2i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2</m:t>
            </m:r>
          </m:e>
        </m:rad>
      </m:oMath>
    </w:p>
    <w:p w:rsidR="00512DC8" w:rsidRDefault="005D1EB6" w:rsidP="0061356A">
      <w:pPr>
        <w:pStyle w:val="Prrafodelista"/>
        <w:numPr>
          <w:ilvl w:val="1"/>
          <w:numId w:val="6"/>
        </w:numPr>
        <w:spacing w:line="600" w:lineRule="auto"/>
        <w:ind w:left="851"/>
        <w:jc w:val="both"/>
        <w:rPr>
          <w:rFonts w:ascii="Century Gothic" w:eastAsiaTheme="minorEastAsia" w:hAnsi="Century Gothic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-125</m:t>
            </m:r>
          </m:e>
        </m:rad>
        <m:r>
          <m:rPr>
            <m:sty m:val="bi"/>
          </m:rP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-25∙5</m:t>
            </m:r>
          </m:e>
        </m:rad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-25</m:t>
            </m:r>
          </m:e>
        </m:rad>
        <m:r>
          <w:rPr>
            <w:rFonts w:ascii="Cambria Math" w:eastAsiaTheme="minorEastAsia" w:hAnsi="Cambria Math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  <m:r>
          <w:rPr>
            <w:rFonts w:ascii="Cambria Math" w:eastAsiaTheme="minorEastAsia" w:hAnsi="Cambria Math"/>
          </w:rPr>
          <m:t>=5i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5</m:t>
            </m:r>
          </m:e>
        </m:rad>
      </m:oMath>
    </w:p>
    <w:p w:rsidR="00512DC8" w:rsidRDefault="005D1EB6" w:rsidP="0061356A">
      <w:pPr>
        <w:pStyle w:val="Prrafodelista"/>
        <w:numPr>
          <w:ilvl w:val="1"/>
          <w:numId w:val="6"/>
        </w:numPr>
        <w:spacing w:line="600" w:lineRule="auto"/>
        <w:ind w:left="851"/>
        <w:jc w:val="both"/>
        <w:rPr>
          <w:rFonts w:ascii="Century Gothic" w:eastAsiaTheme="minorEastAsia" w:hAnsi="Century Gothic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-50</m:t>
            </m:r>
          </m:e>
        </m:rad>
        <m:r>
          <m:rPr>
            <m:sty m:val="bi"/>
          </m:rPr>
          <w:rPr>
            <w:rFonts w:ascii="Cambria Math" w:eastAsiaTheme="minorEastAsia" w:hAnsi="Cambria Math"/>
          </w:rPr>
          <m:t>=</m:t>
        </m:r>
      </m:oMath>
    </w:p>
    <w:p w:rsidR="00512DC8" w:rsidRDefault="005D1EB6" w:rsidP="0061356A">
      <w:pPr>
        <w:pStyle w:val="Prrafodelista"/>
        <w:numPr>
          <w:ilvl w:val="1"/>
          <w:numId w:val="6"/>
        </w:numPr>
        <w:spacing w:line="600" w:lineRule="auto"/>
        <w:ind w:left="851"/>
        <w:jc w:val="both"/>
        <w:rPr>
          <w:rFonts w:ascii="Century Gothic" w:eastAsiaTheme="minorEastAsia" w:hAnsi="Century Gothic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-27</m:t>
            </m:r>
          </m:e>
        </m:rad>
        <m:r>
          <m:rPr>
            <m:sty m:val="bi"/>
          </m:rPr>
          <w:rPr>
            <w:rFonts w:ascii="Cambria Math" w:eastAsiaTheme="minorEastAsia" w:hAnsi="Cambria Math"/>
          </w:rPr>
          <m:t>=</m:t>
        </m:r>
      </m:oMath>
    </w:p>
    <w:p w:rsidR="00512DC8" w:rsidRDefault="005D1EB6" w:rsidP="0061356A">
      <w:pPr>
        <w:pStyle w:val="Prrafodelista"/>
        <w:numPr>
          <w:ilvl w:val="1"/>
          <w:numId w:val="6"/>
        </w:numPr>
        <w:spacing w:line="600" w:lineRule="auto"/>
        <w:ind w:left="851"/>
        <w:jc w:val="both"/>
        <w:rPr>
          <w:rFonts w:ascii="Century Gothic" w:eastAsiaTheme="minorEastAsia" w:hAnsi="Century Gothic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-128</m:t>
            </m:r>
          </m:e>
        </m:rad>
        <m:r>
          <m:rPr>
            <m:sty m:val="bi"/>
          </m:rPr>
          <w:rPr>
            <w:rFonts w:ascii="Cambria Math" w:eastAsiaTheme="minorEastAsia" w:hAnsi="Cambria Math"/>
          </w:rPr>
          <m:t>=</m:t>
        </m:r>
      </m:oMath>
    </w:p>
    <w:p w:rsidR="00512DC8" w:rsidRDefault="005D1EB6" w:rsidP="0061356A">
      <w:pPr>
        <w:pStyle w:val="Prrafodelista"/>
        <w:numPr>
          <w:ilvl w:val="1"/>
          <w:numId w:val="6"/>
        </w:numPr>
        <w:spacing w:line="600" w:lineRule="auto"/>
        <w:ind w:left="851"/>
        <w:jc w:val="both"/>
        <w:rPr>
          <w:rFonts w:ascii="Century Gothic" w:eastAsiaTheme="minorEastAsia" w:hAnsi="Century Gothic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-98</m:t>
            </m:r>
          </m:e>
        </m:rad>
        <m:r>
          <m:rPr>
            <m:sty m:val="bi"/>
          </m:rPr>
          <w:rPr>
            <w:rFonts w:ascii="Cambria Math" w:eastAsiaTheme="minorEastAsia" w:hAnsi="Cambria Math"/>
          </w:rPr>
          <m:t>=</m:t>
        </m:r>
      </m:oMath>
    </w:p>
    <w:p w:rsidR="00996F41" w:rsidRDefault="00996F41" w:rsidP="00996F41">
      <w:pPr>
        <w:spacing w:line="276" w:lineRule="auto"/>
        <w:jc w:val="both"/>
        <w:rPr>
          <w:rFonts w:ascii="Century Gothic" w:hAnsi="Century Gothic"/>
          <w:b/>
        </w:rPr>
      </w:pPr>
      <w:r w:rsidRPr="00996F41">
        <w:rPr>
          <w:rFonts w:ascii="Century Gothic" w:hAnsi="Century Gothic"/>
          <w:b/>
        </w:rPr>
        <w:t>Potencia de i</w:t>
      </w:r>
    </w:p>
    <w:p w:rsidR="00DA4FF7" w:rsidRDefault="00DA4FF7" w:rsidP="00DA4FF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mbria-Italic"/>
          <w:i/>
          <w:iCs/>
          <w:sz w:val="20"/>
          <w:szCs w:val="20"/>
        </w:rPr>
      </w:pPr>
      <w:r w:rsidRPr="00DA4FF7">
        <w:rPr>
          <w:rFonts w:ascii="Century Gothic" w:hAnsi="Century Gothic" w:cs="MyriadPro-Regular"/>
          <w:sz w:val="20"/>
          <w:szCs w:val="20"/>
        </w:rPr>
        <w:t xml:space="preserve">Observa esta curiosidad. Si aceptamos que los números imaginarios se parecen a los números reales, podemos escribir algunas potencias de </w:t>
      </w:r>
      <w:r w:rsidRPr="00DA4FF7">
        <w:rPr>
          <w:rFonts w:ascii="Century Gothic" w:hAnsi="Century Gothic" w:cs="Cambria-Italic"/>
          <w:i/>
          <w:iCs/>
          <w:sz w:val="20"/>
          <w:szCs w:val="20"/>
        </w:rPr>
        <w:t>i.</w:t>
      </w:r>
    </w:p>
    <w:p w:rsidR="00F53CFA" w:rsidRDefault="00F53CFA" w:rsidP="00DA4FF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mbria-Italic"/>
          <w:i/>
          <w:iCs/>
          <w:sz w:val="20"/>
          <w:szCs w:val="20"/>
        </w:rPr>
      </w:pPr>
    </w:p>
    <w:p w:rsidR="00F00EB9" w:rsidRPr="0061356A" w:rsidRDefault="00F00EB9" w:rsidP="00DA4FF7">
      <w:pPr>
        <w:autoSpaceDE w:val="0"/>
        <w:autoSpaceDN w:val="0"/>
        <w:adjustRightInd w:val="0"/>
        <w:spacing w:after="0" w:line="240" w:lineRule="auto"/>
        <w:rPr>
          <w:rFonts w:ascii="Cambria Math" w:hAnsi="Cambria Math"/>
          <w:oMath/>
        </w:rPr>
        <w:sectPr w:rsidR="00F00EB9" w:rsidRPr="0061356A" w:rsidSect="00F53CFA">
          <w:headerReference w:type="default" r:id="rId10"/>
          <w:footerReference w:type="default" r:id="rId11"/>
          <w:type w:val="continuous"/>
          <w:pgSz w:w="11907" w:h="18711"/>
          <w:pgMar w:top="1134" w:right="1134" w:bottom="1134" w:left="1134" w:header="709" w:footer="709" w:gutter="0"/>
          <w:cols w:space="708"/>
          <w:docGrid w:linePitch="360"/>
        </w:sectPr>
      </w:pPr>
    </w:p>
    <w:p w:rsidR="00DA4FF7" w:rsidRPr="0061356A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ambria Math" w:hAnsi="Cambria Math"/>
          <w:oMath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0</m:t>
              </m:r>
            </m:sup>
          </m:sSup>
          <m:r>
            <w:rPr>
              <w:rFonts w:ascii="Cambria Math" w:hAnsi="Cambria Math" w:cs="Cambria-Italic"/>
            </w:rPr>
            <m:t>=</m:t>
          </m:r>
          <m:r>
            <w:rPr>
              <w:rFonts w:ascii="Cambria Math" w:hAnsi="Cambria Math" w:cs="Cambria"/>
            </w:rPr>
            <m:t>1</m:t>
          </m:r>
        </m:oMath>
      </m:oMathPara>
    </w:p>
    <w:p w:rsidR="00DA4FF7" w:rsidRPr="0061356A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ambria Math" w:hAnsi="Cambria Math"/>
          <w:lang w:val="en-US"/>
          <w:oMath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1</m:t>
              </m:r>
            </m:sup>
          </m:sSup>
          <m:r>
            <w:rPr>
              <w:rFonts w:ascii="Cambria Math" w:hAnsi="Cambria Math" w:cs="Cambria-Italic"/>
            </w:rPr>
            <m:t>=</m:t>
          </m:r>
          <m:r>
            <w:rPr>
              <w:rFonts w:ascii="Cambria Math" w:hAnsi="Cambria Math" w:cs="Cambria-Italic"/>
              <w:lang w:val="en-US"/>
            </w:rPr>
            <m:t>i</m:t>
          </m:r>
        </m:oMath>
      </m:oMathPara>
    </w:p>
    <w:p w:rsidR="00DA4FF7" w:rsidRPr="0061356A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ambria Math" w:hAnsi="Cambria Math"/>
          <w:lang w:val="en-US"/>
          <w:oMath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2</m:t>
              </m:r>
            </m:sup>
          </m:sSup>
          <m:r>
            <w:rPr>
              <w:rFonts w:ascii="Cambria Math" w:hAnsi="Cambria Math" w:cs="Cambria"/>
              <w:lang w:val="en-US"/>
            </w:rPr>
            <m:t>= </m:t>
          </m:r>
          <m:r>
            <w:rPr>
              <w:rFonts w:ascii="Cambria Math" w:hAnsi="Cambria Math" w:cs="UniMath"/>
              <w:lang w:val="en-US"/>
            </w:rPr>
            <m:t>-</m:t>
          </m:r>
          <m:r>
            <w:rPr>
              <w:rFonts w:ascii="Cambria Math" w:hAnsi="Cambria Math" w:cs="Cambria"/>
              <w:lang w:val="en-US"/>
            </w:rPr>
            <m:t> 1</m:t>
          </m:r>
        </m:oMath>
      </m:oMathPara>
    </w:p>
    <w:p w:rsidR="00DA4FF7" w:rsidRPr="0061356A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ambria Math" w:hAnsi="Cambria Math"/>
          <w:lang w:val="en-US"/>
          <w:oMath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3</m:t>
              </m:r>
            </m:sup>
          </m:sSup>
          <m:r>
            <w:rPr>
              <w:rFonts w:ascii="Cambria Math" w:hAnsi="Cambria Math" w:cs="Cambria-Italic"/>
            </w:rPr>
            <m:t>=</m:t>
          </m:r>
          <m:r>
            <w:rPr>
              <w:rFonts w:ascii="Cambria Math" w:hAnsi="Cambria Math" w:cs="Cambria"/>
              <w:lang w:val="en-US"/>
            </w:rPr>
            <m:t xml:space="preserve">  </m:t>
          </m:r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2</m:t>
              </m:r>
            </m:sup>
          </m:sSup>
          <m:r>
            <w:rPr>
              <w:rFonts w:ascii="Cambria Math" w:hAnsi="Cambria Math" w:cs="Cambria"/>
              <w:lang w:val="en-US"/>
            </w:rPr>
            <m:t>∙</m:t>
          </m:r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1</m:t>
              </m:r>
            </m:sup>
          </m:sSup>
          <m:r>
            <w:rPr>
              <w:rFonts w:ascii="Cambria Math" w:hAnsi="Cambria Math" w:cs="Cambria-Italic"/>
            </w:rPr>
            <m:t>=</m:t>
          </m:r>
          <m:r>
            <w:rPr>
              <w:rFonts w:ascii="Cambria Math" w:hAnsi="Cambria Math" w:cs="UniMath"/>
              <w:lang w:val="en-US"/>
            </w:rPr>
            <m:t>-</m:t>
          </m:r>
          <m:r>
            <w:rPr>
              <w:rFonts w:ascii="Cambria Math" w:hAnsi="Cambria Math" w:cs="Cambria"/>
              <w:lang w:val="en-US"/>
            </w:rPr>
            <m:t> 1∙</m:t>
          </m:r>
          <m:r>
            <w:rPr>
              <w:rFonts w:ascii="Cambria Math" w:hAnsi="Cambria Math" w:cs="Cambria-Italic"/>
              <w:lang w:val="en-US"/>
            </w:rPr>
            <m:t>i</m:t>
          </m:r>
          <m:r>
            <w:rPr>
              <w:rFonts w:ascii="Cambria Math" w:hAnsi="Cambria Math" w:cs="Cambria"/>
              <w:lang w:val="en-US"/>
            </w:rPr>
            <m:t> </m:t>
          </m:r>
          <m:r>
            <w:rPr>
              <w:rFonts w:ascii="Cambria Math" w:hAnsi="Cambria Math" w:cs="UniMath"/>
              <w:lang w:val="en-US"/>
            </w:rPr>
            <m:t>=</m:t>
          </m:r>
          <m:r>
            <w:rPr>
              <w:rFonts w:ascii="Cambria Math" w:hAnsi="Cambria Math" w:cs="Cambria"/>
              <w:lang w:val="en-US"/>
            </w:rPr>
            <m:t>  </m:t>
          </m:r>
          <m:r>
            <w:rPr>
              <w:rFonts w:ascii="Cambria Math" w:hAnsi="Cambria Math" w:cs="UniMath"/>
              <w:lang w:val="en-US"/>
            </w:rPr>
            <m:t>-</m:t>
          </m:r>
          <m:r>
            <w:rPr>
              <w:rFonts w:ascii="Cambria Math" w:hAnsi="Cambria Math" w:cs="Cambria"/>
              <w:lang w:val="en-US"/>
            </w:rPr>
            <m:t> </m:t>
          </m:r>
          <m:r>
            <w:rPr>
              <w:rFonts w:ascii="Cambria Math" w:hAnsi="Cambria Math" w:cs="Cambria-Italic"/>
              <w:lang w:val="en-US"/>
            </w:rPr>
            <m:t>i</m:t>
          </m:r>
        </m:oMath>
      </m:oMathPara>
    </w:p>
    <w:p w:rsidR="00DA4FF7" w:rsidRPr="0061356A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ambria Math" w:hAnsi="Cambria Math"/>
          <w:lang w:val="en-US"/>
          <w:oMath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4</m:t>
              </m:r>
            </m:sup>
          </m:sSup>
          <m:r>
            <w:rPr>
              <w:rFonts w:ascii="Cambria Math" w:hAnsi="Cambria Math" w:cs="Cambria-Italic"/>
            </w:rPr>
            <m:t>=</m:t>
          </m:r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2</m:t>
              </m:r>
            </m:sup>
          </m:sSup>
          <m:r>
            <w:rPr>
              <w:rFonts w:ascii="Cambria Math" w:hAnsi="Cambria Math" w:cs="Cambria-Italic"/>
            </w:rPr>
            <m:t>∙</m:t>
          </m:r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2</m:t>
              </m:r>
            </m:sup>
          </m:sSup>
          <m:r>
            <w:rPr>
              <w:rFonts w:ascii="Cambria Math" w:hAnsi="Cambria Math" w:cs="UniMath"/>
              <w:lang w:val="en-US"/>
            </w:rPr>
            <m:t>=-</m:t>
          </m:r>
          <m:r>
            <w:rPr>
              <w:rFonts w:ascii="Cambria Math" w:hAnsi="Cambria Math" w:cs="Cambria"/>
              <w:lang w:val="en-US"/>
            </w:rPr>
            <m:t> 1∙- 1 </m:t>
          </m:r>
          <m:r>
            <w:rPr>
              <w:rFonts w:ascii="Cambria Math" w:hAnsi="Cambria Math" w:cs="UniMath"/>
              <w:lang w:val="en-US"/>
            </w:rPr>
            <m:t>=</m:t>
          </m:r>
          <m:r>
            <w:rPr>
              <w:rFonts w:ascii="Cambria Math" w:hAnsi="Cambria Math" w:cs="Cambria"/>
              <w:lang w:val="en-US"/>
            </w:rPr>
            <m:t> 1</m:t>
          </m:r>
        </m:oMath>
      </m:oMathPara>
    </w:p>
    <w:p w:rsidR="00DA4FF7" w:rsidRPr="00DA4FF7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entury Gothic" w:eastAsiaTheme="minorEastAsia" w:hAnsi="Century Gothic" w:cs="Cambria-Italic"/>
          <w:i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5</m:t>
              </m:r>
            </m:sup>
          </m:sSup>
          <m:r>
            <w:rPr>
              <w:rFonts w:ascii="Cambria Math" w:hAnsi="Cambria Math" w:cs="Cambria-Italic"/>
            </w:rPr>
            <m:t>=</m:t>
          </m:r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4</m:t>
              </m:r>
            </m:sup>
          </m:sSup>
          <m:r>
            <w:rPr>
              <w:rFonts w:ascii="Cambria Math" w:hAnsi="Cambria Math" w:cs="Cambria-Italic"/>
            </w:rPr>
            <m:t>∙i=</m:t>
          </m:r>
          <m:r>
            <w:rPr>
              <w:rFonts w:ascii="Cambria Math" w:hAnsi="Cambria Math" w:cs="Cambria"/>
            </w:rPr>
            <m:t>1∙</m:t>
          </m:r>
          <m:r>
            <w:rPr>
              <w:rFonts w:ascii="Cambria Math" w:hAnsi="Cambria Math" w:cs="Cambria-Italic"/>
            </w:rPr>
            <m:t>i</m:t>
          </m:r>
          <m:r>
            <w:rPr>
              <w:rFonts w:ascii="Cambria Math" w:hAnsi="Cambria Math" w:cs="Cambria"/>
            </w:rPr>
            <m:t> </m:t>
          </m:r>
          <m:r>
            <w:rPr>
              <w:rFonts w:ascii="Cambria Math" w:hAnsi="Cambria Math" w:cs="UniMath"/>
            </w:rPr>
            <m:t>=</m:t>
          </m:r>
          <m:r>
            <w:rPr>
              <w:rFonts w:ascii="Cambria Math" w:hAnsi="Cambria Math" w:cs="Cambria"/>
            </w:rPr>
            <m:t> </m:t>
          </m:r>
          <m:r>
            <w:rPr>
              <w:rFonts w:ascii="Cambria Math" w:hAnsi="Cambria Math" w:cs="Cambria-Italic"/>
            </w:rPr>
            <m:t>i</m:t>
          </m:r>
        </m:oMath>
      </m:oMathPara>
    </w:p>
    <w:p w:rsidR="00DA4FF7" w:rsidRPr="0061356A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ambria Math" w:hAnsi="Cambria Math"/>
          <w:oMath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6</m:t>
              </m:r>
            </m:sup>
          </m:sSup>
          <m:r>
            <w:rPr>
              <w:rFonts w:ascii="Cambria Math" w:hAnsi="Cambria Math" w:cs="Cambria-Italic"/>
            </w:rPr>
            <m:t>=</m:t>
          </m:r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4</m:t>
              </m:r>
            </m:sup>
          </m:sSup>
          <m:r>
            <w:rPr>
              <w:rFonts w:ascii="Cambria Math" w:hAnsi="Cambria Math" w:cs="Cambria-Italic"/>
            </w:rPr>
            <m:t>∙</m:t>
          </m:r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2</m:t>
              </m:r>
            </m:sup>
          </m:sSup>
          <m:r>
            <w:rPr>
              <w:rFonts w:ascii="Cambria Math" w:hAnsi="Cambria Math" w:cs="Cambria-Italic"/>
            </w:rPr>
            <m:t>=</m:t>
          </m:r>
          <m:r>
            <w:rPr>
              <w:rFonts w:ascii="Cambria Math" w:hAnsi="Cambria Math" w:cs="Cambria"/>
            </w:rPr>
            <m:t>1∙-1</m:t>
          </m:r>
          <m:r>
            <w:rPr>
              <w:rFonts w:ascii="Cambria Math" w:hAnsi="Cambria Math" w:cs="UniMath"/>
            </w:rPr>
            <m:t>=</m:t>
          </m:r>
          <m:r>
            <w:rPr>
              <w:rFonts w:ascii="Cambria Math" w:hAnsi="Cambria Math" w:cs="Cambria"/>
            </w:rPr>
            <m:t>-1</m:t>
          </m:r>
        </m:oMath>
      </m:oMathPara>
    </w:p>
    <w:p w:rsidR="00DA4FF7" w:rsidRPr="00F00EB9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entury Gothic" w:eastAsiaTheme="minorEastAsia" w:hAnsi="Century Gothic" w:cs="Cambria-Italic"/>
          <w:i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7</m:t>
              </m:r>
            </m:sup>
          </m:sSup>
          <m:r>
            <w:rPr>
              <w:rFonts w:ascii="Cambria Math" w:hAnsi="Cambria Math" w:cs="Cambria-Italic"/>
            </w:rPr>
            <m:t>=</m:t>
          </m:r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6</m:t>
              </m:r>
            </m:sup>
          </m:sSup>
          <m:r>
            <w:rPr>
              <w:rFonts w:ascii="Cambria Math" w:hAnsi="Cambria Math" w:cs="Cambria-Italic"/>
            </w:rPr>
            <m:t>∙i=-</m:t>
          </m:r>
          <m:r>
            <w:rPr>
              <w:rFonts w:ascii="Cambria Math" w:hAnsi="Cambria Math" w:cs="Cambria"/>
            </w:rPr>
            <m:t>1∙i</m:t>
          </m:r>
          <m:r>
            <w:rPr>
              <w:rFonts w:ascii="Cambria Math" w:hAnsi="Cambria Math" w:cs="UniMath"/>
            </w:rPr>
            <m:t>=</m:t>
          </m:r>
          <m:r>
            <w:rPr>
              <w:rFonts w:ascii="Cambria Math" w:hAnsi="Cambria Math" w:cs="Cambria"/>
            </w:rPr>
            <m:t>-i</m:t>
          </m:r>
        </m:oMath>
      </m:oMathPara>
    </w:p>
    <w:p w:rsidR="00F00EB9" w:rsidRPr="0061356A" w:rsidRDefault="00F00EB9" w:rsidP="00F00EB9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i/>
        </w:rPr>
      </w:pPr>
      <w:r>
        <w:rPr>
          <w:rFonts w:ascii="Century Gothic" w:eastAsiaTheme="minorEastAsia" w:hAnsi="Century Gothic" w:cs="Cambria-Italic"/>
          <w:i/>
        </w:rPr>
        <w:lastRenderedPageBreak/>
        <w:t>Completa…</w:t>
      </w:r>
    </w:p>
    <w:p w:rsidR="00E915A8" w:rsidRPr="00E915A8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entury Gothic" w:eastAsiaTheme="minorEastAsia" w:hAnsi="Century Gothic" w:cs="Cambria-Italic"/>
          <w:i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8</m:t>
              </m:r>
            </m:sup>
          </m:sSup>
          <m:r>
            <w:rPr>
              <w:rFonts w:ascii="Cambria Math" w:hAnsi="Cambria Math" w:cs="Cambria-Italic"/>
            </w:rPr>
            <m:t>=</m:t>
          </m:r>
        </m:oMath>
      </m:oMathPara>
    </w:p>
    <w:p w:rsidR="00E915A8" w:rsidRPr="00E915A8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entury Gothic" w:eastAsiaTheme="minorEastAsia" w:hAnsi="Century Gothic" w:cs="Cambria-Italic"/>
          <w:i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9</m:t>
              </m:r>
            </m:sup>
          </m:sSup>
          <m:r>
            <w:rPr>
              <w:rFonts w:ascii="Cambria Math" w:hAnsi="Cambria Math" w:cs="Cambria-Italic"/>
            </w:rPr>
            <m:t>=</m:t>
          </m:r>
        </m:oMath>
      </m:oMathPara>
    </w:p>
    <w:p w:rsidR="00E915A8" w:rsidRPr="00E915A8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entury Gothic" w:eastAsiaTheme="minorEastAsia" w:hAnsi="Century Gothic" w:cs="Cambria-Italic"/>
          <w:i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10</m:t>
              </m:r>
            </m:sup>
          </m:sSup>
          <m:r>
            <w:rPr>
              <w:rFonts w:ascii="Cambria Math" w:hAnsi="Cambria Math" w:cs="Cambria-Italic"/>
            </w:rPr>
            <m:t>=</m:t>
          </m:r>
        </m:oMath>
      </m:oMathPara>
    </w:p>
    <w:p w:rsidR="00F00EB9" w:rsidRPr="00F00EB9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entury Gothic" w:eastAsiaTheme="minorEastAsia" w:hAnsi="Century Gothic" w:cs="Cambria-Italic"/>
          <w:i/>
          <w:iCs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11</m:t>
              </m:r>
            </m:sup>
          </m:sSup>
          <m:r>
            <w:rPr>
              <w:rFonts w:ascii="Cambria Math" w:hAnsi="Cambria Math" w:cs="Cambria-Italic"/>
            </w:rPr>
            <m:t>=</m:t>
          </m:r>
        </m:oMath>
      </m:oMathPara>
    </w:p>
    <w:p w:rsidR="00F00EB9" w:rsidRPr="00E915A8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entury Gothic" w:eastAsiaTheme="minorEastAsia" w:hAnsi="Century Gothic" w:cs="Cambria-Italic"/>
          <w:i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Cambria-Italic"/>
                  <w:i/>
                  <w:iCs/>
                </w:rPr>
              </m:ctrlPr>
            </m:sSupPr>
            <m:e>
              <m:r>
                <w:rPr>
                  <w:rFonts w:ascii="Cambria Math" w:hAnsi="Cambria Math" w:cs="Cambria-Italic"/>
                </w:rPr>
                <m:t>i</m:t>
              </m:r>
            </m:e>
            <m:sup>
              <m:r>
                <w:rPr>
                  <w:rFonts w:ascii="Cambria Math" w:hAnsi="Cambria Math" w:cs="Cambria-Italic"/>
                </w:rPr>
                <m:t>12</m:t>
              </m:r>
            </m:sup>
          </m:sSup>
          <m:r>
            <w:rPr>
              <w:rFonts w:ascii="Cambria Math" w:hAnsi="Cambria Math" w:cs="Cambria-Italic"/>
            </w:rPr>
            <m:t>=</m:t>
          </m:r>
        </m:oMath>
      </m:oMathPara>
    </w:p>
    <w:p w:rsidR="00F00EB9" w:rsidRDefault="00F00EB9" w:rsidP="00F53CF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Regular"/>
          <w:b/>
          <w:sz w:val="20"/>
          <w:szCs w:val="20"/>
        </w:rPr>
      </w:pPr>
    </w:p>
    <w:p w:rsidR="00512DC8" w:rsidRDefault="00512DC8" w:rsidP="00F53CF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Regular"/>
          <w:b/>
          <w:sz w:val="20"/>
          <w:szCs w:val="20"/>
        </w:rPr>
      </w:pPr>
    </w:p>
    <w:p w:rsidR="00512DC8" w:rsidRDefault="00512DC8" w:rsidP="00F53CF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Regular"/>
          <w:b/>
          <w:sz w:val="20"/>
          <w:szCs w:val="20"/>
        </w:rPr>
        <w:sectPr w:rsidR="00512DC8" w:rsidSect="00F00EB9">
          <w:type w:val="continuous"/>
          <w:pgSz w:w="11907" w:h="18711"/>
          <w:pgMar w:top="1134" w:right="1134" w:bottom="1134" w:left="1134" w:header="709" w:footer="709" w:gutter="0"/>
          <w:cols w:num="2" w:space="708"/>
          <w:docGrid w:linePitch="360"/>
        </w:sectPr>
      </w:pPr>
    </w:p>
    <w:p w:rsidR="00DA4FF7" w:rsidRPr="00F53CFA" w:rsidRDefault="00F53CFA" w:rsidP="00F53CFA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Cambria-Italic"/>
          <w:b/>
          <w:i/>
          <w:sz w:val="24"/>
          <w:szCs w:val="20"/>
        </w:rPr>
      </w:pPr>
      <w:r w:rsidRPr="00F53CFA">
        <w:rPr>
          <w:rFonts w:ascii="Century Gothic" w:hAnsi="Century Gothic" w:cs="MyriadPro-Regular"/>
          <w:b/>
          <w:sz w:val="20"/>
          <w:szCs w:val="20"/>
        </w:rPr>
        <w:lastRenderedPageBreak/>
        <w:t>¿Los resultados se repiten?</w:t>
      </w:r>
      <w:r w:rsidRPr="00F53CFA">
        <w:rPr>
          <w:rFonts w:ascii="Century Gothic" w:hAnsi="Century Gothic" w:cs="MyriadPro-Regular"/>
          <w:sz w:val="20"/>
          <w:szCs w:val="20"/>
        </w:rPr>
        <w:t>:</w:t>
      </w:r>
      <w:r>
        <w:rPr>
          <w:rFonts w:ascii="Century Gothic" w:hAnsi="Century Gothic" w:cs="MyriadPro-Regular"/>
          <w:sz w:val="20"/>
          <w:szCs w:val="20"/>
        </w:rPr>
        <w:t xml:space="preserve"> </w:t>
      </w:r>
      <w:r w:rsidRPr="00F53CFA">
        <w:rPr>
          <w:rFonts w:ascii="Century Gothic" w:hAnsi="Century Gothic" w:cs="MyriadPro-Regular"/>
          <w:sz w:val="20"/>
          <w:szCs w:val="20"/>
        </w:rPr>
        <w:t xml:space="preserve">Claro, ellos son siempre </w:t>
      </w:r>
      <m:oMath>
        <m:r>
          <m:rPr>
            <m:sty m:val="bi"/>
          </m:rPr>
          <w:rPr>
            <w:rFonts w:ascii="Cambria Math" w:hAnsi="Cambria Math" w:cs="Cambria"/>
            <w:sz w:val="24"/>
            <w:szCs w:val="20"/>
          </w:rPr>
          <m:t xml:space="preserve">1, </m:t>
        </m:r>
        <m:r>
          <m:rPr>
            <m:sty m:val="bi"/>
          </m:rPr>
          <w:rPr>
            <w:rFonts w:ascii="Cambria Math" w:hAnsi="Cambria Math" w:cs="Cambria-Italic"/>
            <w:sz w:val="24"/>
            <w:szCs w:val="20"/>
          </w:rPr>
          <m:t>i</m:t>
        </m:r>
        <m:r>
          <m:rPr>
            <m:sty m:val="bi"/>
          </m:rPr>
          <w:rPr>
            <w:rFonts w:ascii="Cambria Math" w:hAnsi="Cambria Math" w:cs="Cambria"/>
            <w:sz w:val="24"/>
            <w:szCs w:val="20"/>
          </w:rPr>
          <m:t xml:space="preserve">, </m:t>
        </m:r>
        <m:r>
          <m:rPr>
            <m:sty m:val="bi"/>
          </m:rPr>
          <w:rPr>
            <w:rFonts w:ascii="Cambria Math" w:hAnsi="Cambria Math" w:cs="Cambria Math"/>
            <w:sz w:val="24"/>
            <w:szCs w:val="20"/>
          </w:rPr>
          <m:t> </m:t>
        </m:r>
        <m:r>
          <m:rPr>
            <m:sty m:val="bi"/>
          </m:rPr>
          <w:rPr>
            <w:rFonts w:ascii="Cambria Math" w:hAnsi="Cambria Math" w:cs="UniMath"/>
            <w:sz w:val="24"/>
            <w:szCs w:val="20"/>
          </w:rPr>
          <m:t>-</m:t>
        </m:r>
        <m:r>
          <m:rPr>
            <m:sty m:val="bi"/>
          </m:rPr>
          <w:rPr>
            <w:rFonts w:ascii="Cambria Math" w:hAnsi="Cambria Math" w:cs="Cambria Math"/>
            <w:sz w:val="24"/>
            <w:szCs w:val="20"/>
          </w:rPr>
          <m:t> </m:t>
        </m:r>
        <m:r>
          <m:rPr>
            <m:sty m:val="bi"/>
          </m:rPr>
          <w:rPr>
            <w:rFonts w:ascii="Cambria Math" w:hAnsi="Cambria Math" w:cs="Cambria"/>
            <w:sz w:val="24"/>
            <w:szCs w:val="20"/>
          </w:rPr>
          <m:t xml:space="preserve">1 </m:t>
        </m:r>
        <m:r>
          <m:rPr>
            <m:sty m:val="bi"/>
          </m:rPr>
          <w:rPr>
            <w:rFonts w:ascii="Cambria Math" w:hAnsi="Cambria Math" w:cs="MyriadPro-Regular"/>
            <w:sz w:val="24"/>
            <w:szCs w:val="20"/>
          </w:rPr>
          <m:t xml:space="preserve">o </m:t>
        </m:r>
        <m:r>
          <m:rPr>
            <m:sty m:val="bi"/>
          </m:rPr>
          <w:rPr>
            <w:rFonts w:ascii="Cambria Math" w:hAnsi="Cambria Math" w:cs="UniMath"/>
            <w:sz w:val="24"/>
            <w:szCs w:val="20"/>
          </w:rPr>
          <m:t>-</m:t>
        </m:r>
        <m:r>
          <m:rPr>
            <m:sty m:val="bi"/>
          </m:rPr>
          <w:rPr>
            <w:rFonts w:ascii="Cambria Math" w:hAnsi="Cambria Math" w:cs="Cambria Math"/>
            <w:sz w:val="24"/>
            <w:szCs w:val="20"/>
          </w:rPr>
          <m:t> </m:t>
        </m:r>
        <m:r>
          <m:rPr>
            <m:sty m:val="bi"/>
          </m:rPr>
          <w:rPr>
            <w:rFonts w:ascii="Cambria Math" w:hAnsi="Cambria Math" w:cs="Cambria-Italic"/>
            <w:sz w:val="24"/>
            <w:szCs w:val="20"/>
          </w:rPr>
          <m:t>i</m:t>
        </m:r>
      </m:oMath>
    </w:p>
    <w:p w:rsidR="00DA4FF7" w:rsidRDefault="00DA4FF7" w:rsidP="00DA4FF7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Cambria-Italic"/>
          <w:iCs/>
          <w:sz w:val="20"/>
          <w:szCs w:val="20"/>
        </w:rPr>
      </w:pPr>
    </w:p>
    <w:p w:rsidR="00450EAA" w:rsidRDefault="00450EAA" w:rsidP="00636AB8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MyriadPro-Regular"/>
          <w:b/>
          <w:sz w:val="20"/>
          <w:szCs w:val="20"/>
        </w:rPr>
      </w:pPr>
      <w:r w:rsidRPr="00F00EB9">
        <w:rPr>
          <w:rFonts w:ascii="Century Gothic" w:hAnsi="Century Gothic" w:cs="MyriadPro-Regular"/>
          <w:b/>
          <w:sz w:val="20"/>
          <w:szCs w:val="20"/>
        </w:rPr>
        <w:t xml:space="preserve">¿Puedo elevar </w:t>
      </w:r>
      <m:oMath>
        <m:r>
          <m:rPr>
            <m:sty m:val="bi"/>
          </m:rPr>
          <w:rPr>
            <w:rFonts w:ascii="Cambria Math" w:hAnsi="Cambria Math" w:cs="Cambria-Italic"/>
            <w:sz w:val="20"/>
            <w:szCs w:val="20"/>
          </w:rPr>
          <m:t>i</m:t>
        </m:r>
      </m:oMath>
      <w:r w:rsidRPr="00F00EB9">
        <w:rPr>
          <w:rFonts w:ascii="Century Gothic" w:hAnsi="Century Gothic" w:cs="Cambria-Italic"/>
          <w:b/>
          <w:i/>
          <w:iCs/>
          <w:sz w:val="20"/>
          <w:szCs w:val="20"/>
        </w:rPr>
        <w:t xml:space="preserve"> </w:t>
      </w:r>
      <w:r w:rsidRPr="00F00EB9">
        <w:rPr>
          <w:rFonts w:ascii="Century Gothic" w:hAnsi="Century Gothic" w:cs="MyriadPro-Regular"/>
          <w:b/>
          <w:sz w:val="20"/>
          <w:szCs w:val="20"/>
        </w:rPr>
        <w:t xml:space="preserve">a </w:t>
      </w:r>
      <w:r w:rsidRPr="00F00EB9">
        <w:rPr>
          <w:rFonts w:ascii="Century Gothic" w:hAnsi="Century Gothic" w:cs="Cambria"/>
          <w:b/>
          <w:sz w:val="20"/>
          <w:szCs w:val="20"/>
        </w:rPr>
        <w:t>325</w:t>
      </w:r>
      <w:r w:rsidRPr="00F00EB9">
        <w:rPr>
          <w:rFonts w:ascii="Century Gothic" w:hAnsi="Century Gothic" w:cs="MyriadPro-Regular"/>
          <w:b/>
          <w:sz w:val="20"/>
          <w:szCs w:val="20"/>
        </w:rPr>
        <w:t>?, ¿el resultado será alguno de esos cuatro números?, ¿y cómo se cuál es?...</w:t>
      </w:r>
    </w:p>
    <w:p w:rsidR="00450EAA" w:rsidRDefault="00450EAA" w:rsidP="00F00EB9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MyriadPro-Regular"/>
          <w:sz w:val="20"/>
          <w:szCs w:val="20"/>
        </w:rPr>
      </w:pPr>
      <w:r w:rsidRPr="00450EAA">
        <w:rPr>
          <w:rFonts w:ascii="Century Gothic" w:hAnsi="Century Gothic" w:cs="MyriadPro-Regular"/>
          <w:sz w:val="20"/>
          <w:szCs w:val="20"/>
        </w:rPr>
        <w:t xml:space="preserve">–Con calma, son muchas preguntas. Veamos, puedes elevar </w:t>
      </w:r>
      <w:r w:rsidRPr="00450EAA">
        <w:rPr>
          <w:rFonts w:ascii="Century Gothic" w:hAnsi="Century Gothic" w:cs="Cambria-Italic"/>
          <w:i/>
          <w:iCs/>
          <w:sz w:val="20"/>
          <w:szCs w:val="20"/>
        </w:rPr>
        <w:t xml:space="preserve">i </w:t>
      </w:r>
      <w:r w:rsidRPr="00450EAA">
        <w:rPr>
          <w:rFonts w:ascii="Century Gothic" w:hAnsi="Century Gothic" w:cs="MyriadPro-Regular"/>
          <w:sz w:val="20"/>
          <w:szCs w:val="20"/>
        </w:rPr>
        <w:t>a</w:t>
      </w:r>
      <w:r>
        <w:rPr>
          <w:rFonts w:ascii="Century Gothic" w:hAnsi="Century Gothic" w:cs="MyriadPro-Regular"/>
          <w:sz w:val="20"/>
          <w:szCs w:val="20"/>
        </w:rPr>
        <w:t xml:space="preserve"> </w:t>
      </w:r>
      <w:r w:rsidRPr="00450EAA">
        <w:rPr>
          <w:rFonts w:ascii="Century Gothic" w:hAnsi="Century Gothic" w:cs="MyriadPro-Regular"/>
          <w:sz w:val="20"/>
          <w:szCs w:val="20"/>
        </w:rPr>
        <w:t>cualquier número natural y el resultado va a ser, efectivamente, uno</w:t>
      </w:r>
      <w:r>
        <w:rPr>
          <w:rFonts w:ascii="Century Gothic" w:hAnsi="Century Gothic" w:cs="MyriadPro-Regular"/>
          <w:sz w:val="20"/>
          <w:szCs w:val="20"/>
        </w:rPr>
        <w:t xml:space="preserve"> </w:t>
      </w:r>
      <w:r w:rsidRPr="00450EAA">
        <w:rPr>
          <w:rFonts w:ascii="Century Gothic" w:hAnsi="Century Gothic" w:cs="MyriadPro-Regular"/>
          <w:sz w:val="20"/>
          <w:szCs w:val="20"/>
        </w:rPr>
        <w:t>de los números que ya hemos encontrado... ¿Cómo saber cuál es?...pensemos un poco</w:t>
      </w:r>
    </w:p>
    <w:p w:rsidR="00512DC8" w:rsidRDefault="00512DC8" w:rsidP="00F00EB9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MyriadPro-Regular"/>
          <w:sz w:val="20"/>
          <w:szCs w:val="20"/>
        </w:rPr>
      </w:pPr>
    </w:p>
    <w:p w:rsidR="00512DC8" w:rsidRDefault="00512DC8" w:rsidP="00F00EB9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MyriadPro-Regular"/>
          <w:sz w:val="20"/>
          <w:szCs w:val="20"/>
        </w:rPr>
      </w:pPr>
    </w:p>
    <w:p w:rsidR="00450EAA" w:rsidRDefault="00450EAA" w:rsidP="00450EA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Regular"/>
          <w:sz w:val="20"/>
          <w:szCs w:val="20"/>
        </w:rPr>
      </w:pPr>
      <w:r w:rsidRPr="00450EAA">
        <w:rPr>
          <w:rFonts w:ascii="Century Gothic" w:hAnsi="Century Gothic" w:cs="MyriadPro-Regular"/>
          <w:sz w:val="20"/>
          <w:szCs w:val="20"/>
        </w:rPr>
        <w:t>–Como los resultados se repiten, escribamos lo siguiente:</w:t>
      </w:r>
    </w:p>
    <w:p w:rsidR="00F00EB9" w:rsidRDefault="00F00EB9" w:rsidP="00450EA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MyriadPro-Regular"/>
          <w:sz w:val="20"/>
          <w:szCs w:val="20"/>
        </w:rPr>
      </w:pPr>
    </w:p>
    <w:p w:rsidR="00F00EB9" w:rsidRPr="00F00EB9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entury Gothic" w:eastAsiaTheme="minorEastAsia" w:hAnsi="Century Gothic" w:cs="MyriadPro-Regula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0</m:t>
              </m:r>
            </m:sup>
          </m:sSup>
          <m:r>
            <w:rPr>
              <w:rFonts w:ascii="Cambria Math" w:hAnsi="Cambria Math" w:cs="MyriadPro-Regular"/>
            </w:rPr>
            <m:t>=</m:t>
          </m:r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4</m:t>
              </m:r>
            </m:sup>
          </m:sSup>
          <m:r>
            <w:rPr>
              <w:rFonts w:ascii="Cambria Math" w:hAnsi="Cambria Math" w:cs="MyriadPro-Regular"/>
            </w:rPr>
            <m:t>=</m:t>
          </m:r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8</m:t>
              </m:r>
            </m:sup>
          </m:sSup>
          <m:r>
            <w:rPr>
              <w:rFonts w:ascii="Cambria Math" w:hAnsi="Cambria Math" w:cs="MyriadPro-Regular"/>
            </w:rPr>
            <m:t>=</m:t>
          </m:r>
          <m:r>
            <w:rPr>
              <w:rFonts w:ascii="Cambria Math" w:hAnsi="Cambria Math"/>
            </w:rPr>
            <m:t>1</m:t>
          </m:r>
        </m:oMath>
      </m:oMathPara>
    </w:p>
    <w:p w:rsidR="00F00EB9" w:rsidRPr="00F00EB9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entury Gothic" w:eastAsiaTheme="minorEastAsia" w:hAnsi="Century Gothic" w:cs="MyriadPro-Regula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1</m:t>
              </m:r>
            </m:sup>
          </m:sSup>
          <m:r>
            <w:rPr>
              <w:rFonts w:ascii="Cambria Math" w:hAnsi="Cambria Math" w:cs="MyriadPro-Regular"/>
            </w:rPr>
            <m:t>=</m:t>
          </m:r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5</m:t>
              </m:r>
            </m:sup>
          </m:sSup>
          <m:r>
            <w:rPr>
              <w:rFonts w:ascii="Cambria Math" w:hAnsi="Cambria Math" w:cs="MyriadPro-Regular"/>
            </w:rPr>
            <m:t>=</m:t>
          </m:r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9</m:t>
              </m:r>
            </m:sup>
          </m:sSup>
          <m:r>
            <w:rPr>
              <w:rFonts w:ascii="Cambria Math" w:hAnsi="Cambria Math" w:cs="MyriadPro-Regular"/>
            </w:rPr>
            <m:t>=i</m:t>
          </m:r>
        </m:oMath>
      </m:oMathPara>
    </w:p>
    <w:p w:rsidR="00F00EB9" w:rsidRPr="00F00EB9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MyriadPro-Regular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2</m:t>
              </m:r>
            </m:sup>
          </m:sSup>
          <m:r>
            <w:rPr>
              <w:rFonts w:ascii="Cambria Math" w:hAnsi="Cambria Math" w:cs="MyriadPro-Regular"/>
            </w:rPr>
            <m:t>=</m:t>
          </m:r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6</m:t>
              </m:r>
            </m:sup>
          </m:sSup>
          <m:r>
            <w:rPr>
              <w:rFonts w:ascii="Cambria Math" w:hAnsi="Cambria Math" w:cs="MyriadPro-Regular"/>
            </w:rPr>
            <m:t>=</m:t>
          </m:r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10</m:t>
              </m:r>
            </m:sup>
          </m:sSup>
          <m:r>
            <w:rPr>
              <w:rFonts w:ascii="Cambria Math" w:hAnsi="Cambria Math" w:cs="MyriadPro-Regular"/>
            </w:rPr>
            <m:t>=-</m:t>
          </m:r>
          <m:r>
            <w:rPr>
              <w:rFonts w:ascii="Cambria Math" w:hAnsi="Cambria Math"/>
            </w:rPr>
            <m:t>1</m:t>
          </m:r>
        </m:oMath>
      </m:oMathPara>
    </w:p>
    <w:p w:rsidR="00F00EB9" w:rsidRPr="00E37FA8" w:rsidRDefault="005D1EB6" w:rsidP="00F00EB9">
      <w:pPr>
        <w:autoSpaceDE w:val="0"/>
        <w:autoSpaceDN w:val="0"/>
        <w:adjustRightInd w:val="0"/>
        <w:spacing w:after="0" w:line="360" w:lineRule="auto"/>
        <w:rPr>
          <w:rFonts w:ascii="Century Gothic" w:eastAsiaTheme="minorEastAsia" w:hAnsi="Century Gothic" w:cs="MyriadPro-Regular"/>
          <w:sz w:val="20"/>
          <w:szCs w:val="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3</m:t>
              </m:r>
            </m:sup>
          </m:sSup>
          <m:r>
            <w:rPr>
              <w:rFonts w:ascii="Cambria Math" w:hAnsi="Cambria Math" w:cs="MyriadPro-Regular"/>
            </w:rPr>
            <m:t>=</m:t>
          </m:r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7</m:t>
              </m:r>
            </m:sup>
          </m:sSup>
          <m:r>
            <w:rPr>
              <w:rFonts w:ascii="Cambria Math" w:hAnsi="Cambria Math" w:cs="MyriadPro-Regular"/>
            </w:rPr>
            <m:t>=</m:t>
          </m:r>
          <m:sSup>
            <m:sSupPr>
              <m:ctrlPr>
                <w:rPr>
                  <w:rFonts w:ascii="Cambria Math" w:hAnsi="Cambria Math" w:cs="MyriadPro-Regular"/>
                  <w:i/>
                </w:rPr>
              </m:ctrlPr>
            </m:sSupPr>
            <m:e>
              <m:r>
                <w:rPr>
                  <w:rFonts w:ascii="Cambria Math" w:hAnsi="Cambria Math" w:cs="MyriadPro-Regular"/>
                </w:rPr>
                <m:t>i</m:t>
              </m:r>
            </m:e>
            <m:sup>
              <m:r>
                <w:rPr>
                  <w:rFonts w:ascii="Cambria Math" w:hAnsi="Cambria Math" w:cs="MyriadPro-Regular"/>
                </w:rPr>
                <m:t>11</m:t>
              </m:r>
            </m:sup>
          </m:sSup>
          <m:r>
            <w:rPr>
              <w:rFonts w:ascii="Cambria Math" w:hAnsi="Cambria Math" w:cs="MyriadPro-Regular"/>
            </w:rPr>
            <m:t>=-i</m:t>
          </m:r>
        </m:oMath>
      </m:oMathPara>
    </w:p>
    <w:p w:rsidR="00636AB8" w:rsidRPr="00E37FA8" w:rsidRDefault="00636AB8" w:rsidP="00636AB8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MyriadPro-Regular"/>
          <w:b/>
          <w:sz w:val="20"/>
          <w:szCs w:val="20"/>
        </w:rPr>
      </w:pPr>
      <w:proofErr w:type="gramStart"/>
      <w:r w:rsidRPr="00E37FA8">
        <w:rPr>
          <w:rFonts w:ascii="Century Gothic" w:hAnsi="Century Gothic" w:cs="MyriadPro-Regular"/>
          <w:b/>
          <w:sz w:val="20"/>
          <w:szCs w:val="20"/>
        </w:rPr>
        <w:t>–¿</w:t>
      </w:r>
      <w:proofErr w:type="gramEnd"/>
      <w:r w:rsidRPr="00E37FA8">
        <w:rPr>
          <w:rFonts w:ascii="Century Gothic" w:hAnsi="Century Gothic" w:cs="MyriadPro-Regular"/>
          <w:b/>
          <w:sz w:val="20"/>
          <w:szCs w:val="20"/>
        </w:rPr>
        <w:t>Cuál es la regularidad?</w:t>
      </w:r>
    </w:p>
    <w:p w:rsidR="00F00EB9" w:rsidRDefault="00636AB8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 w:rsidRPr="00E37FA8">
        <w:rPr>
          <w:rFonts w:ascii="Century Gothic" w:hAnsi="Century Gothic" w:cs="MyriadPro-Regular"/>
          <w:sz w:val="20"/>
          <w:szCs w:val="20"/>
        </w:rPr>
        <w:t>–Veamos... Todas las potencias cuyos exponentes son múltiplos de</w:t>
      </w:r>
      <w:r w:rsidR="00C9423F" w:rsidRPr="00E37FA8">
        <w:rPr>
          <w:rFonts w:ascii="Century Gothic" w:hAnsi="Century Gothic" w:cs="MyriadPro-Regular"/>
          <w:sz w:val="20"/>
          <w:szCs w:val="20"/>
        </w:rPr>
        <w:t xml:space="preserve"> </w:t>
      </w:r>
      <w:r w:rsidRPr="00E37FA8">
        <w:rPr>
          <w:rFonts w:ascii="Century Gothic" w:hAnsi="Century Gothic" w:cs="MyriadPro-Regular"/>
          <w:sz w:val="20"/>
          <w:szCs w:val="20"/>
        </w:rPr>
        <w:t>4, son iguales a 1, si son múltiplos de 4 más 1, darán i, si son</w:t>
      </w:r>
      <w:r w:rsidR="00C9423F" w:rsidRPr="00E37FA8">
        <w:rPr>
          <w:rFonts w:ascii="Century Gothic" w:hAnsi="Century Gothic" w:cs="MyriadPro-Regular"/>
          <w:sz w:val="20"/>
          <w:szCs w:val="20"/>
        </w:rPr>
        <w:t xml:space="preserve"> </w:t>
      </w:r>
      <w:r w:rsidRPr="00E37FA8">
        <w:rPr>
          <w:rFonts w:ascii="Century Gothic" w:hAnsi="Century Gothic" w:cs="MyriadPro-Regular"/>
          <w:sz w:val="20"/>
          <w:szCs w:val="20"/>
        </w:rPr>
        <w:t>múltiplos de 4 más 2, darán −</w:t>
      </w:r>
      <w:r w:rsidRPr="00E37FA8">
        <w:rPr>
          <w:rFonts w:ascii="Cambria Math" w:hAnsi="Cambria Math" w:cs="Cambria Math"/>
          <w:sz w:val="20"/>
          <w:szCs w:val="20"/>
        </w:rPr>
        <w:t> </w:t>
      </w:r>
      <w:r w:rsidRPr="00E37FA8">
        <w:rPr>
          <w:rFonts w:ascii="Century Gothic" w:hAnsi="Century Gothic" w:cs="MyriadPro-Regular"/>
          <w:sz w:val="20"/>
          <w:szCs w:val="20"/>
        </w:rPr>
        <w:t>1 y si son m</w:t>
      </w:r>
      <w:r w:rsidRPr="00E37FA8">
        <w:rPr>
          <w:rFonts w:ascii="Century Gothic" w:hAnsi="Century Gothic" w:cs="Century Gothic"/>
          <w:sz w:val="20"/>
          <w:szCs w:val="20"/>
        </w:rPr>
        <w:t>ú</w:t>
      </w:r>
      <w:r w:rsidRPr="00E37FA8">
        <w:rPr>
          <w:rFonts w:ascii="Century Gothic" w:hAnsi="Century Gothic" w:cs="MyriadPro-Regular"/>
          <w:sz w:val="20"/>
          <w:szCs w:val="20"/>
        </w:rPr>
        <w:t>ltiplos de 4 m</w:t>
      </w:r>
      <w:r w:rsidRPr="00E37FA8">
        <w:rPr>
          <w:rFonts w:ascii="Century Gothic" w:hAnsi="Century Gothic" w:cs="Century Gothic"/>
          <w:sz w:val="20"/>
          <w:szCs w:val="20"/>
        </w:rPr>
        <w:t>á</w:t>
      </w:r>
      <w:r w:rsidRPr="00E37FA8">
        <w:rPr>
          <w:rFonts w:ascii="Century Gothic" w:hAnsi="Century Gothic" w:cs="MyriadPro-Regular"/>
          <w:sz w:val="20"/>
          <w:szCs w:val="20"/>
        </w:rPr>
        <w:t>s 3,</w:t>
      </w:r>
      <w:r w:rsidR="00C9423F" w:rsidRPr="00E37FA8">
        <w:rPr>
          <w:rFonts w:ascii="Century Gothic" w:hAnsi="Century Gothic" w:cs="MyriadPro-Regular"/>
          <w:sz w:val="20"/>
          <w:szCs w:val="20"/>
        </w:rPr>
        <w:t xml:space="preserve"> </w:t>
      </w:r>
      <w:r w:rsidRPr="00E37FA8">
        <w:rPr>
          <w:rFonts w:ascii="Century Gothic" w:hAnsi="Century Gothic" w:cs="MyriadPro-Regular"/>
          <w:sz w:val="20"/>
          <w:szCs w:val="20"/>
        </w:rPr>
        <w:t>darán −</w:t>
      </w:r>
      <w:r w:rsidRPr="00E37FA8">
        <w:rPr>
          <w:rFonts w:ascii="Cambria Math" w:hAnsi="Cambria Math" w:cs="Cambria Math"/>
          <w:sz w:val="20"/>
          <w:szCs w:val="20"/>
        </w:rPr>
        <w:t> </w:t>
      </w:r>
      <w:r w:rsidRPr="00E37FA8">
        <w:rPr>
          <w:rFonts w:ascii="Century Gothic" w:hAnsi="Century Gothic" w:cs="MyriadPro-Regular"/>
          <w:sz w:val="20"/>
          <w:szCs w:val="20"/>
        </w:rPr>
        <w:t>i.</w:t>
      </w:r>
    </w:p>
    <w:p w:rsidR="00E37FA8" w:rsidRDefault="00E37FA8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>
        <w:rPr>
          <w:rFonts w:ascii="Century Gothic" w:hAnsi="Century Gothic" w:cs="MyriadPro-Regular"/>
          <w:sz w:val="20"/>
          <w:szCs w:val="20"/>
        </w:rPr>
        <w:t>E</w:t>
      </w:r>
      <w:r w:rsidRPr="00E37FA8">
        <w:rPr>
          <w:rFonts w:ascii="Century Gothic" w:hAnsi="Century Gothic" w:cs="MyriadPro-Regular"/>
          <w:sz w:val="20"/>
          <w:szCs w:val="20"/>
        </w:rPr>
        <w:t>sto también lo podemos anotar de la siguiente manera:</w:t>
      </w:r>
    </w:p>
    <w:p w:rsidR="00E37FA8" w:rsidRDefault="00E37FA8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</w:p>
    <w:p w:rsidR="00E37FA8" w:rsidRPr="009E0EA8" w:rsidRDefault="005D1EB6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EastAsia" w:hAnsi="Century Gothic" w:cs="MyriadPro-Regular"/>
          <w:sz w:val="20"/>
          <w:szCs w:val="20"/>
        </w:rPr>
      </w:pPr>
      <m:oMathPara>
        <m:oMath>
          <m:sSup>
            <m:sSupPr>
              <m:ctrlPr>
                <w:rPr>
                  <w:rFonts w:ascii="Cambria Math" w:hAnsi="Cambria Math" w:cs="MyriadPro-Regular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MyriadPro-Regular"/>
                  <w:sz w:val="20"/>
                  <w:szCs w:val="20"/>
                </w:rPr>
                <m:t>i</m:t>
              </m:r>
            </m:e>
            <m:sup>
              <m:r>
                <w:rPr>
                  <w:rFonts w:ascii="Cambria Math" w:hAnsi="Cambria Math" w:cs="MyriadPro-Regular"/>
                  <w:sz w:val="20"/>
                  <w:szCs w:val="20"/>
                </w:rPr>
                <m:t>n</m:t>
              </m:r>
            </m:sup>
          </m:sSup>
          <m:r>
            <w:rPr>
              <w:rFonts w:ascii="Cambria Math" w:hAnsi="Cambria Math" w:cs="MyriadPro-Regular"/>
              <w:sz w:val="20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MyriadPro-Regular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MyriadPro-Regular"/>
                      <w:i/>
                      <w:sz w:val="20"/>
                      <w:szCs w:val="20"/>
                    </w:rPr>
                  </m:ctrlPr>
                </m:eqArrPr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Si n=4k, donde k es un número natural</m:t>
                  </m:r>
                </m:e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Si n=4k+1, donde k es un número natural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0"/>
                      <w:szCs w:val="20"/>
                    </w:rPr>
                  </m:ctrlPr>
                </m:e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Si n=4k+2, donde k es un número natural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0"/>
                      <w:szCs w:val="20"/>
                    </w:rPr>
                  </m:ctrlPr>
                </m:e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Si n=4k+3, donde k es un número natural</m:t>
                  </m:r>
                </m:e>
              </m:eqArr>
            </m:e>
          </m:d>
        </m:oMath>
      </m:oMathPara>
    </w:p>
    <w:p w:rsidR="009E0EA8" w:rsidRDefault="009E0EA8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</w:p>
    <w:p w:rsidR="00E37FA8" w:rsidRDefault="00914644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>
        <w:rPr>
          <w:rFonts w:ascii="Century Gothic" w:hAnsi="Century Gothic" w:cs="MyriadPro-Regular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DFA256" wp14:editId="7F6393DB">
                <wp:simplePos x="0" y="0"/>
                <wp:positionH relativeFrom="column">
                  <wp:posOffset>146543</wp:posOffset>
                </wp:positionH>
                <wp:positionV relativeFrom="paragraph">
                  <wp:posOffset>652363</wp:posOffset>
                </wp:positionV>
                <wp:extent cx="3977820" cy="3691719"/>
                <wp:effectExtent l="0" t="57150" r="2042160" b="23495"/>
                <wp:wrapNone/>
                <wp:docPr id="16" name="Conector curv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77820" cy="3691719"/>
                        </a:xfrm>
                        <a:prstGeom prst="curvedConnector3">
                          <a:avLst>
                            <a:gd name="adj1" fmla="val 15058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BFCE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curvado 16" o:spid="_x0000_s1026" type="#_x0000_t38" style="position:absolute;margin-left:11.55pt;margin-top:51.35pt;width:313.2pt;height:290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" adj="32526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 w:cs="MyriadPro-Regular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2C37DD" wp14:editId="7D67E423">
                <wp:simplePos x="0" y="0"/>
                <wp:positionH relativeFrom="column">
                  <wp:posOffset>358084</wp:posOffset>
                </wp:positionH>
                <wp:positionV relativeFrom="paragraph">
                  <wp:posOffset>822959</wp:posOffset>
                </wp:positionV>
                <wp:extent cx="3766280" cy="1461306"/>
                <wp:effectExtent l="0" t="57150" r="996315" b="24765"/>
                <wp:wrapNone/>
                <wp:docPr id="15" name="Conector curv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6280" cy="1461306"/>
                        </a:xfrm>
                        <a:prstGeom prst="curvedConnector3">
                          <a:avLst>
                            <a:gd name="adj1" fmla="val 12558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70A2" id="Conector curvado 15" o:spid="_x0000_s1026" type="#_x0000_t38" style="position:absolute;margin-left:28.2pt;margin-top:64.8pt;width:296.55pt;height:115.0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" adj="27126" strokecolor="#5b9bd5 [3204]" strokeweight=".5pt">
                <v:stroke endarrow="block" joinstyle="miter"/>
              </v:shape>
            </w:pict>
          </mc:Fallback>
        </mc:AlternateContent>
      </w:r>
      <w:r w:rsidR="00E37FA8" w:rsidRPr="00E37FA8">
        <w:rPr>
          <w:rFonts w:ascii="Century Gothic" w:hAnsi="Century Gothic" w:cs="MyriadPro-Regular"/>
          <w:sz w:val="20"/>
          <w:szCs w:val="20"/>
        </w:rPr>
        <w:t xml:space="preserve">O lo </w:t>
      </w:r>
      <w:r w:rsidR="009E0EA8">
        <w:rPr>
          <w:rFonts w:ascii="Century Gothic" w:hAnsi="Century Gothic" w:cs="MyriadPro-Regular"/>
          <w:sz w:val="20"/>
          <w:szCs w:val="20"/>
        </w:rPr>
        <w:t>que es equivalente a decir que:</w:t>
      </w:r>
    </w:p>
    <w:p w:rsidR="009E0EA8" w:rsidRPr="005B0FDA" w:rsidRDefault="005D1EB6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EastAsia" w:hAnsi="Century Gothic" w:cs="MyriadPro-Regular"/>
          <w:b/>
          <w:sz w:val="24"/>
          <w:szCs w:val="20"/>
        </w:rPr>
      </w:pPr>
      <m:oMathPara>
        <m:oMath>
          <m:sSup>
            <m:sSupPr>
              <m:ctrlPr>
                <w:rPr>
                  <w:rFonts w:ascii="Cambria Math" w:hAnsi="Cambria Math" w:cs="MyriadPro-Regular"/>
                  <w:b/>
                  <w:i/>
                  <w:sz w:val="24"/>
                  <w:szCs w:val="20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MyriadPro-Regular"/>
                  <w:sz w:val="24"/>
                  <w:szCs w:val="20"/>
                </w:rPr>
                <m:t>i</m:t>
              </m:r>
            </m:e>
            <m:sup>
              <m:r>
                <m:rPr>
                  <m:sty m:val="bi"/>
                </m:rPr>
                <w:rPr>
                  <w:rFonts w:ascii="Cambria Math" w:hAnsi="Cambria Math" w:cs="MyriadPro-Regular"/>
                  <w:sz w:val="24"/>
                  <w:szCs w:val="20"/>
                </w:rPr>
                <m:t>n</m:t>
              </m:r>
            </m:sup>
          </m:sSup>
          <m:r>
            <m:rPr>
              <m:sty m:val="bi"/>
            </m:rPr>
            <w:rPr>
              <w:rFonts w:ascii="Cambria Math" w:hAnsi="Cambria Math" w:cs="MyriadPro-Regular"/>
              <w:sz w:val="24"/>
              <w:szCs w:val="20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MyriadPro-Regular"/>
                  <w:b/>
                  <w:i/>
                  <w:sz w:val="24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MyriadPro-Regular"/>
                      <w:b/>
                      <w:i/>
                      <w:sz w:val="24"/>
                      <w:szCs w:val="20"/>
                    </w:rPr>
                  </m:ctrlPr>
                </m:eqArrPr>
                <m:e>
                  <m:r>
                    <m:rPr>
                      <m:sty m:val="bi"/>
                    </m:rPr>
                    <w:rPr>
                      <w:rFonts w:ascii="Cambria Math" w:hAnsi="Cambria Math" w:cs="MyriadPro-Regular"/>
                      <w:sz w:val="24"/>
                      <w:szCs w:val="20"/>
                    </w:rPr>
                    <m:t>1       Si n:4 tiene resto 0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MyriadPro-Regular"/>
                      <w:sz w:val="24"/>
                      <w:szCs w:val="20"/>
                    </w:rPr>
                    <m:t>i       Si n:4 tiene resto 1</m:t>
                  </m:r>
                  <m:ctrlPr>
                    <w:rPr>
                      <w:rFonts w:ascii="Cambria Math" w:eastAsia="Cambria Math" w:hAnsi="Cambria Math" w:cs="Cambria Math"/>
                      <w:b/>
                      <w:i/>
                      <w:sz w:val="24"/>
                      <w:szCs w:val="20"/>
                    </w:rPr>
                  </m:ctrlP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MyriadPro-Regular"/>
                      <w:sz w:val="24"/>
                      <w:szCs w:val="20"/>
                    </w:rPr>
                    <m:t>-1   Si n:4 tiene resto 2</m:t>
                  </m:r>
                  <m:ctrlPr>
                    <w:rPr>
                      <w:rFonts w:ascii="Cambria Math" w:eastAsia="Cambria Math" w:hAnsi="Cambria Math" w:cs="Cambria Math"/>
                      <w:b/>
                      <w:i/>
                      <w:sz w:val="24"/>
                      <w:szCs w:val="20"/>
                    </w:rPr>
                  </m:ctrlPr>
                </m:e>
                <m:e>
                  <m:r>
                    <m:rPr>
                      <m:sty m:val="bi"/>
                    </m:rPr>
                    <w:rPr>
                      <w:rFonts w:ascii="Cambria Math" w:hAnsi="Cambria Math" w:cs="MyriadPro-Regular"/>
                      <w:sz w:val="24"/>
                      <w:szCs w:val="20"/>
                    </w:rPr>
                    <m:t>-i    Si n:4 tiene resto 3</m:t>
                  </m:r>
                </m:e>
              </m:eqArr>
            </m:e>
          </m:d>
        </m:oMath>
      </m:oMathPara>
    </w:p>
    <w:p w:rsidR="009E0EA8" w:rsidRDefault="009E0EA8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 w:rsidRPr="009E0EA8">
        <w:rPr>
          <w:rFonts w:ascii="Century Gothic" w:hAnsi="Century Gothic" w:cs="MyriadPro-Regular"/>
          <w:sz w:val="20"/>
          <w:szCs w:val="20"/>
        </w:rPr>
        <w:t>Entonces, por ejemplo:</w:t>
      </w:r>
    </w:p>
    <w:p w:rsidR="009E0EA8" w:rsidRPr="0061356A" w:rsidRDefault="005D1EB6" w:rsidP="009E0EA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Century Gothic" w:hAnsi="Century Gothic"/>
          <w:sz w:val="20"/>
        </w:rPr>
      </w:pPr>
      <m:oMath>
        <m:sSup>
          <m:sSup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MyriadPro-Regular"/>
                <w:sz w:val="20"/>
                <w:szCs w:val="20"/>
              </w:rPr>
              <m:t>i</m:t>
            </m:r>
          </m:e>
          <m:sup>
            <m:r>
              <w:rPr>
                <w:rFonts w:ascii="Cambria Math" w:hAnsi="Cambria Math" w:cs="MyriadPro-Regular"/>
                <w:sz w:val="20"/>
                <w:szCs w:val="20"/>
              </w:rPr>
              <m:t>235</m:t>
            </m:r>
          </m:sup>
        </m:sSup>
        <m:r>
          <w:rPr>
            <w:rFonts w:ascii="Cambria Math" w:hAnsi="Cambria Math"/>
            <w:sz w:val="20"/>
          </w:rPr>
          <m:t>=</m:t>
        </m:r>
      </m:oMath>
    </w:p>
    <w:p w:rsidR="009E0EA8" w:rsidRDefault="00914644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>
        <w:rPr>
          <w:rFonts w:ascii="Century Gothic" w:hAnsi="Century Gothic" w:cs="MyriadPro-Regular"/>
          <w:sz w:val="20"/>
          <w:szCs w:val="20"/>
        </w:rPr>
        <w:t>S</w:t>
      </w:r>
      <w:r w:rsidR="009E0EA8">
        <w:rPr>
          <w:rFonts w:ascii="Century Gothic" w:hAnsi="Century Gothic" w:cs="MyriadPro-Regular"/>
          <w:sz w:val="20"/>
          <w:szCs w:val="20"/>
        </w:rPr>
        <w:t>e</w:t>
      </w:r>
      <w:r>
        <w:rPr>
          <w:rFonts w:ascii="Century Gothic" w:hAnsi="Century Gothic" w:cs="MyriadPro-Regular"/>
          <w:sz w:val="20"/>
          <w:szCs w:val="20"/>
        </w:rPr>
        <w:t xml:space="preserve"> </w:t>
      </w:r>
      <w:r w:rsidR="009E0EA8">
        <w:rPr>
          <w:rFonts w:ascii="Century Gothic" w:hAnsi="Century Gothic" w:cs="MyriadPro-Regular"/>
          <w:sz w:val="20"/>
          <w:szCs w:val="20"/>
        </w:rPr>
        <w:t>divide el exponente por 4</w:t>
      </w:r>
    </w:p>
    <w:p w:rsidR="009E0EA8" w:rsidRDefault="009E0EA8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>
        <w:rPr>
          <w:rFonts w:ascii="Century Gothic" w:hAnsi="Century Gothic" w:cs="MyriadPro-Regular"/>
          <w:sz w:val="20"/>
          <w:szCs w:val="20"/>
        </w:rPr>
        <w:t>235:4=58</w:t>
      </w:r>
    </w:p>
    <w:p w:rsidR="009E0EA8" w:rsidRDefault="009E0EA8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>
        <w:rPr>
          <w:rFonts w:ascii="Century Gothic" w:hAnsi="Century Gothic" w:cs="MyriadPro-Regular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7FE2A" wp14:editId="68CE5704">
                <wp:simplePos x="0" y="0"/>
                <wp:positionH relativeFrom="column">
                  <wp:posOffset>43235</wp:posOffset>
                </wp:positionH>
                <wp:positionV relativeFrom="paragraph">
                  <wp:posOffset>188872</wp:posOffset>
                </wp:positionV>
                <wp:extent cx="326003" cy="270344"/>
                <wp:effectExtent l="0" t="0" r="17145" b="158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27034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462EA" id="Elipse 11" o:spid="_x0000_s1026" style="position:absolute;margin-left:3.4pt;margin-top:14.85pt;width:25.65pt;height:21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="MyriadPro-Regular"/>
          <w:sz w:val="20"/>
          <w:szCs w:val="20"/>
        </w:rPr>
        <w:t xml:space="preserve">  35</w:t>
      </w:r>
    </w:p>
    <w:p w:rsidR="009E0EA8" w:rsidRDefault="009E0EA8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>
        <w:rPr>
          <w:rFonts w:ascii="Century Gothic" w:hAnsi="Century Gothic" w:cs="MyriadPro-Regular"/>
          <w:sz w:val="20"/>
          <w:szCs w:val="20"/>
        </w:rPr>
        <w:t xml:space="preserve">    3</w:t>
      </w:r>
    </w:p>
    <w:p w:rsidR="009E0EA8" w:rsidRDefault="009E0EA8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  <w:r w:rsidRPr="009E0EA8">
        <w:rPr>
          <w:rFonts w:ascii="Century Gothic" w:hAnsi="Century Gothic" w:cs="MyriadPro-Regular"/>
          <w:b/>
          <w:sz w:val="20"/>
          <w:szCs w:val="20"/>
        </w:rPr>
        <w:t xml:space="preserve">Resto </w:t>
      </w:r>
    </w:p>
    <w:p w:rsidR="009E0EA8" w:rsidRDefault="009E0EA8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EastAsia" w:hAnsi="Century Gothic" w:cs="MyriadPro-Regular"/>
          <w:b/>
          <w:sz w:val="20"/>
          <w:szCs w:val="20"/>
        </w:rPr>
      </w:pPr>
      <w:r>
        <w:rPr>
          <w:rFonts w:ascii="Century Gothic" w:hAnsi="Century Gothic" w:cs="MyriadPro-Regular"/>
          <w:sz w:val="20"/>
          <w:szCs w:val="20"/>
        </w:rPr>
        <w:t>Analizo el resto</w:t>
      </w:r>
      <w:r w:rsidR="00914644">
        <w:rPr>
          <w:rFonts w:ascii="Century Gothic" w:hAnsi="Century Gothic" w:cs="MyriadPro-Regular"/>
          <w:sz w:val="20"/>
          <w:szCs w:val="20"/>
        </w:rPr>
        <w:t xml:space="preserve">: </w:t>
      </w:r>
      <w:r>
        <w:rPr>
          <w:rFonts w:ascii="Century Gothic" w:hAnsi="Century Gothic" w:cs="MyriadPro-Regular"/>
          <w:sz w:val="20"/>
          <w:szCs w:val="20"/>
        </w:rPr>
        <w:t xml:space="preserve">Si el resto es 3 entonces el valor de la potencia es </w:t>
      </w:r>
      <m:oMath>
        <m:r>
          <m:rPr>
            <m:sty m:val="bi"/>
          </m:rPr>
          <w:rPr>
            <w:rFonts w:ascii="Cambria Math" w:hAnsi="Cambria Math" w:cs="MyriadPro-Regular"/>
            <w:sz w:val="20"/>
            <w:szCs w:val="20"/>
          </w:rPr>
          <m:t>–i</m:t>
        </m:r>
      </m:oMath>
    </w:p>
    <w:p w:rsidR="009E0EA8" w:rsidRPr="009E0EA8" w:rsidRDefault="005D1EB6" w:rsidP="009E0E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EastAsia" w:hAnsi="Century Gothic" w:cs="MyriadPro-Regular"/>
          <w:sz w:val="20"/>
          <w:szCs w:val="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MyriadPro-Regular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MyriadPro-Regular"/>
                  <w:sz w:val="20"/>
                  <w:szCs w:val="20"/>
                </w:rPr>
                <m:t>i</m:t>
              </m:r>
            </m:e>
            <m:sup>
              <m:r>
                <w:rPr>
                  <w:rFonts w:ascii="Cambria Math" w:hAnsi="Cambria Math" w:cs="MyriadPro-Regular"/>
                  <w:sz w:val="20"/>
                  <w:szCs w:val="20"/>
                </w:rPr>
                <m:t>235</m:t>
              </m:r>
            </m:sup>
          </m:sSup>
          <m:r>
            <w:rPr>
              <w:rFonts w:ascii="Cambria Math" w:hAnsi="Cambria Math"/>
              <w:sz w:val="20"/>
            </w:rPr>
            <m:t>=</m:t>
          </m:r>
          <m:r>
            <w:rPr>
              <w:rFonts w:ascii="Cambria Math" w:hAnsi="Cambria Math" w:cs="MyriadPro-Regular"/>
              <w:sz w:val="20"/>
              <w:szCs w:val="20"/>
            </w:rPr>
            <m:t>-i</m:t>
          </m:r>
        </m:oMath>
      </m:oMathPara>
    </w:p>
    <w:p w:rsidR="009E0EA8" w:rsidRDefault="009E0EA8" w:rsidP="00E37FA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</w:p>
    <w:p w:rsidR="009E0EA8" w:rsidRDefault="005D1EB6" w:rsidP="009E0EA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Century Gothic" w:eastAsiaTheme="minorEastAsia" w:hAnsi="Century Gothic" w:cs="MyriadPro-Regular"/>
          <w:sz w:val="20"/>
          <w:szCs w:val="20"/>
        </w:rPr>
      </w:pPr>
      <m:oMath>
        <m:sSup>
          <m:sSup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 w:cs="MyriadPro-Regular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MyriadPro-Regular"/>
                    <w:sz w:val="20"/>
                    <w:szCs w:val="20"/>
                  </w:rPr>
                  <m:t>2i</m:t>
                </m:r>
              </m:e>
            </m:d>
          </m:e>
          <m:sup>
            <m:r>
              <w:rPr>
                <w:rFonts w:ascii="Cambria Math" w:hAnsi="Cambria Math" w:cs="MyriadPro-Regular"/>
                <w:sz w:val="20"/>
                <w:szCs w:val="20"/>
              </w:rPr>
              <m:t>6</m:t>
            </m:r>
          </m:sup>
        </m:sSup>
        <m:r>
          <w:rPr>
            <w:rFonts w:ascii="Cambria Math" w:hAnsi="Cambria Math" w:cs="MyriadPro-Regular"/>
            <w:sz w:val="20"/>
            <w:szCs w:val="20"/>
          </w:rPr>
          <m:t>=</m:t>
        </m:r>
        <m:sSup>
          <m:sSupPr>
            <m:ctrlPr>
              <w:rPr>
                <w:rFonts w:ascii="Cambria Math" w:eastAsiaTheme="minorEastAsia" w:hAnsi="Cambria Math" w:cs="MyriadPro-Regular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 w:cs="MyriadPro-Regular"/>
                <w:sz w:val="20"/>
                <w:szCs w:val="20"/>
              </w:rPr>
              <m:t>2</m:t>
            </m:r>
          </m:e>
          <m:sup>
            <m:r>
              <w:rPr>
                <w:rFonts w:ascii="Cambria Math" w:eastAsiaTheme="minorEastAsia" w:hAnsi="Cambria Math" w:cs="MyriadPro-Regular"/>
                <w:sz w:val="20"/>
                <w:szCs w:val="20"/>
              </w:rPr>
              <m:t>6</m:t>
            </m:r>
          </m:sup>
        </m:sSup>
        <m:sSup>
          <m:sSupPr>
            <m:ctrlPr>
              <w:rPr>
                <w:rFonts w:ascii="Cambria Math" w:eastAsiaTheme="minorEastAsia" w:hAnsi="Cambria Math" w:cs="MyriadPro-Regular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 w:cs="MyriadPro-Regular"/>
                <w:sz w:val="20"/>
                <w:szCs w:val="20"/>
              </w:rPr>
              <m:t>∙i</m:t>
            </m:r>
          </m:e>
          <m:sup>
            <m:r>
              <w:rPr>
                <w:rFonts w:ascii="Cambria Math" w:eastAsiaTheme="minorEastAsia" w:hAnsi="Cambria Math" w:cs="MyriadPro-Regular"/>
                <w:sz w:val="20"/>
                <w:szCs w:val="20"/>
              </w:rPr>
              <m:t>6</m:t>
            </m:r>
          </m:sup>
        </m:sSup>
      </m:oMath>
    </w:p>
    <w:p w:rsidR="009E0EA8" w:rsidRPr="00914644" w:rsidRDefault="009E0EA8" w:rsidP="0091464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Century Gothic" w:eastAsiaTheme="minorEastAsia" w:hAnsi="Century Gothic" w:cs="MyriadPro-Regular"/>
          <w:sz w:val="20"/>
          <w:szCs w:val="20"/>
        </w:rPr>
      </w:pPr>
      <w:r w:rsidRPr="00914644">
        <w:rPr>
          <w:rFonts w:ascii="Century Gothic" w:eastAsiaTheme="minorEastAsia" w:hAnsi="Century Gothic" w:cs="MyriadPro-Regular"/>
          <w:sz w:val="20"/>
          <w:szCs w:val="20"/>
        </w:rPr>
        <w:t xml:space="preserve">Calcular el valor de </w:t>
      </w:r>
      <m:oMath>
        <m:sSup>
          <m:sSupPr>
            <m:ctrlPr>
              <w:rPr>
                <w:rFonts w:ascii="Cambria Math" w:eastAsiaTheme="minorEastAsia" w:hAnsi="Cambria Math" w:cs="MyriadPro-Regular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 w:cs="MyriadPro-Regular"/>
                <w:sz w:val="20"/>
                <w:szCs w:val="20"/>
              </w:rPr>
              <m:t>i</m:t>
            </m:r>
          </m:e>
          <m:sup>
            <m:r>
              <w:rPr>
                <w:rFonts w:ascii="Cambria Math" w:eastAsiaTheme="minorEastAsia" w:hAnsi="Cambria Math" w:cs="MyriadPro-Regular"/>
                <w:sz w:val="20"/>
                <w:szCs w:val="20"/>
              </w:rPr>
              <m:t>6</m:t>
            </m:r>
          </m:sup>
        </m:sSup>
      </m:oMath>
    </w:p>
    <w:p w:rsidR="009E0EA8" w:rsidRPr="00914644" w:rsidRDefault="005B0FDA" w:rsidP="00914644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Century Gothic" w:hAnsi="Century Gothic" w:cs="MyriadPro-Regular"/>
          <w:sz w:val="20"/>
          <w:szCs w:val="20"/>
        </w:rPr>
      </w:pPr>
      <w:r w:rsidRPr="00914644">
        <w:rPr>
          <w:rFonts w:ascii="Century Gothic" w:hAnsi="Century Gothic" w:cs="MyriadPro-Regular"/>
          <w:sz w:val="20"/>
          <w:szCs w:val="20"/>
        </w:rPr>
        <w:t>Se  divide el exponente por 4</w:t>
      </w:r>
    </w:p>
    <w:p w:rsidR="005B0FDA" w:rsidRDefault="005B0FDA" w:rsidP="009E0EA8">
      <w:pPr>
        <w:autoSpaceDE w:val="0"/>
        <w:autoSpaceDN w:val="0"/>
        <w:adjustRightInd w:val="0"/>
        <w:spacing w:after="0" w:line="360" w:lineRule="auto"/>
        <w:ind w:left="-218"/>
        <w:jc w:val="both"/>
        <w:rPr>
          <w:rFonts w:ascii="Century Gothic" w:hAnsi="Century Gothic" w:cs="MyriadPro-Regular"/>
          <w:sz w:val="20"/>
          <w:szCs w:val="20"/>
        </w:rPr>
      </w:pPr>
      <w:r>
        <w:rPr>
          <w:rFonts w:ascii="Century Gothic" w:hAnsi="Century Gothic" w:cs="MyriadPro-Regular"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ED126A" wp14:editId="77E83DCD">
                <wp:simplePos x="0" y="0"/>
                <wp:positionH relativeFrom="column">
                  <wp:posOffset>-238540</wp:posOffset>
                </wp:positionH>
                <wp:positionV relativeFrom="paragraph">
                  <wp:posOffset>193923</wp:posOffset>
                </wp:positionV>
                <wp:extent cx="326003" cy="270344"/>
                <wp:effectExtent l="0" t="0" r="17145" b="158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27034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86ED8" id="Elipse 13" o:spid="_x0000_s1026" style="position:absolute;margin-left:-18.8pt;margin-top:15.25pt;width:25.65pt;height:21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proofErr w:type="gramStart"/>
      <w:r>
        <w:rPr>
          <w:rFonts w:ascii="Century Gothic" w:hAnsi="Century Gothic" w:cs="MyriadPro-Regular"/>
          <w:sz w:val="20"/>
          <w:szCs w:val="20"/>
        </w:rPr>
        <w:t>6  :</w:t>
      </w:r>
      <w:proofErr w:type="gramEnd"/>
      <w:r>
        <w:rPr>
          <w:rFonts w:ascii="Century Gothic" w:hAnsi="Century Gothic" w:cs="MyriadPro-Regular"/>
          <w:sz w:val="20"/>
          <w:szCs w:val="20"/>
        </w:rPr>
        <w:t xml:space="preserve">  4 = 1</w:t>
      </w:r>
    </w:p>
    <w:p w:rsidR="005B0FDA" w:rsidRDefault="005B0FDA" w:rsidP="009E0EA8">
      <w:pPr>
        <w:autoSpaceDE w:val="0"/>
        <w:autoSpaceDN w:val="0"/>
        <w:adjustRightInd w:val="0"/>
        <w:spacing w:after="0" w:line="360" w:lineRule="auto"/>
        <w:ind w:left="-218"/>
        <w:jc w:val="both"/>
        <w:rPr>
          <w:rFonts w:ascii="Century Gothic" w:hAnsi="Century Gothic" w:cs="MyriadPro-Regular"/>
          <w:sz w:val="20"/>
          <w:szCs w:val="20"/>
        </w:rPr>
      </w:pPr>
      <w:r>
        <w:rPr>
          <w:rFonts w:ascii="Century Gothic" w:hAnsi="Century Gothic" w:cs="MyriadPro-Regular"/>
          <w:sz w:val="20"/>
          <w:szCs w:val="20"/>
        </w:rPr>
        <w:t>2</w:t>
      </w:r>
    </w:p>
    <w:p w:rsidR="005B0FDA" w:rsidRDefault="005B0FDA" w:rsidP="005B0FDA">
      <w:pPr>
        <w:autoSpaceDE w:val="0"/>
        <w:autoSpaceDN w:val="0"/>
        <w:adjustRightInd w:val="0"/>
        <w:spacing w:after="0" w:line="360" w:lineRule="auto"/>
        <w:ind w:left="-218"/>
        <w:jc w:val="both"/>
        <w:rPr>
          <w:rFonts w:ascii="Century Gothic" w:hAnsi="Century Gothic" w:cs="MyriadPro-Regular"/>
          <w:b/>
          <w:sz w:val="20"/>
          <w:szCs w:val="20"/>
        </w:rPr>
      </w:pPr>
      <w:r w:rsidRPr="005B0FDA">
        <w:rPr>
          <w:rFonts w:ascii="Century Gothic" w:hAnsi="Century Gothic" w:cs="MyriadPro-Regular"/>
          <w:b/>
          <w:sz w:val="20"/>
          <w:szCs w:val="20"/>
        </w:rPr>
        <w:t>Resto</w:t>
      </w:r>
    </w:p>
    <w:p w:rsidR="005B0FDA" w:rsidRPr="005B0FDA" w:rsidRDefault="005B0FDA" w:rsidP="005B0FDA">
      <w:pPr>
        <w:autoSpaceDE w:val="0"/>
        <w:autoSpaceDN w:val="0"/>
        <w:adjustRightInd w:val="0"/>
        <w:spacing w:after="0" w:line="360" w:lineRule="auto"/>
        <w:ind w:left="-218"/>
        <w:jc w:val="both"/>
        <w:rPr>
          <w:rFonts w:ascii="Century Gothic" w:hAnsi="Century Gothic" w:cs="MyriadPro-Regular"/>
          <w:b/>
          <w:sz w:val="20"/>
          <w:szCs w:val="20"/>
        </w:rPr>
      </w:pPr>
      <w:r>
        <w:rPr>
          <w:rFonts w:ascii="Century Gothic" w:hAnsi="Century Gothic" w:cs="MyriadPro-Regular"/>
          <w:sz w:val="20"/>
          <w:szCs w:val="20"/>
        </w:rPr>
        <w:t xml:space="preserve">Si el resto es 2 entonces el valor de la potencia es </w:t>
      </w:r>
      <m:oMath>
        <m:r>
          <m:rPr>
            <m:sty m:val="bi"/>
          </m:rPr>
          <w:rPr>
            <w:rFonts w:ascii="Cambria Math" w:hAnsi="Cambria Math" w:cs="MyriadPro-Regular"/>
            <w:sz w:val="20"/>
            <w:szCs w:val="20"/>
          </w:rPr>
          <m:t>–1</m:t>
        </m:r>
      </m:oMath>
    </w:p>
    <w:p w:rsidR="005B0FDA" w:rsidRPr="0061356A" w:rsidRDefault="005D1EB6" w:rsidP="005B0FDA">
      <w:pPr>
        <w:pStyle w:val="Prrafodelista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Century Gothic" w:eastAsiaTheme="minorEastAsia" w:hAnsi="Century Gothic" w:cs="MyriadPro-Regular"/>
          <w:sz w:val="20"/>
          <w:szCs w:val="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MyriadPro-Regular"/>
                  <w:i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MyriadPro-Regular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2i</m:t>
                  </m:r>
                </m:e>
              </m:d>
            </m:e>
            <m:sup>
              <m:r>
                <w:rPr>
                  <w:rFonts w:ascii="Cambria Math" w:hAnsi="Cambria Math" w:cs="MyriadPro-Regular"/>
                  <w:sz w:val="20"/>
                  <w:szCs w:val="20"/>
                </w:rPr>
                <m:t>6</m:t>
              </m:r>
            </m:sup>
          </m:sSup>
          <m:r>
            <w:rPr>
              <w:rFonts w:ascii="Cambria Math" w:hAnsi="Cambria Math" w:cs="MyriadPro-Regular"/>
              <w:sz w:val="20"/>
              <w:szCs w:val="20"/>
            </w:rPr>
            <m:t>=</m:t>
          </m:r>
          <m:sSup>
            <m:sSupPr>
              <m:ctrlPr>
                <w:rPr>
                  <w:rFonts w:ascii="Cambria Math" w:eastAsiaTheme="minorEastAsia" w:hAnsi="Cambria Math" w:cs="MyriadPro-Regular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eastAsiaTheme="minorEastAsia" w:hAnsi="Cambria Math" w:cs="MyriadPro-Regular"/>
                  <w:sz w:val="20"/>
                  <w:szCs w:val="20"/>
                </w:rPr>
                <m:t>2</m:t>
              </m:r>
            </m:e>
            <m:sup>
              <m:r>
                <w:rPr>
                  <w:rFonts w:ascii="Cambria Math" w:eastAsiaTheme="minorEastAsia" w:hAnsi="Cambria Math" w:cs="MyriadPro-Regular"/>
                  <w:sz w:val="20"/>
                  <w:szCs w:val="20"/>
                </w:rPr>
                <m:t>6</m:t>
              </m:r>
            </m:sup>
          </m:sSup>
          <m:sSup>
            <m:sSupPr>
              <m:ctrlPr>
                <w:rPr>
                  <w:rFonts w:ascii="Cambria Math" w:eastAsiaTheme="minorEastAsia" w:hAnsi="Cambria Math" w:cs="MyriadPro-Regular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eastAsiaTheme="minorEastAsia" w:hAnsi="Cambria Math" w:cs="MyriadPro-Regular"/>
                  <w:sz w:val="20"/>
                  <w:szCs w:val="20"/>
                </w:rPr>
                <m:t>∙i</m:t>
              </m:r>
            </m:e>
            <m:sup>
              <m:r>
                <w:rPr>
                  <w:rFonts w:ascii="Cambria Math" w:eastAsiaTheme="minorEastAsia" w:hAnsi="Cambria Math" w:cs="MyriadPro-Regular"/>
                  <w:sz w:val="20"/>
                  <w:szCs w:val="20"/>
                </w:rPr>
                <m:t>6</m:t>
              </m:r>
              <m:ctrlPr>
                <w:rPr>
                  <w:rFonts w:ascii="Cambria Math" w:hAnsi="Cambria Math"/>
                  <w:i/>
                  <w:sz w:val="20"/>
                </w:rPr>
              </m:ctrlPr>
            </m:sup>
          </m:sSup>
          <m:r>
            <w:rPr>
              <w:rFonts w:ascii="Cambria Math" w:eastAsiaTheme="minorEastAsia" w:hAnsi="Cambria Math" w:cs="MyriadPro-Regular"/>
              <w:sz w:val="20"/>
              <w:szCs w:val="20"/>
            </w:rPr>
            <m:t>=64∙-1=-64</m:t>
          </m:r>
        </m:oMath>
      </m:oMathPara>
    </w:p>
    <w:p w:rsidR="0061356A" w:rsidRDefault="0061356A" w:rsidP="0061356A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EastAsia" w:hAnsi="Century Gothic" w:cs="MyriadPro-Regular"/>
          <w:sz w:val="20"/>
          <w:szCs w:val="20"/>
        </w:rPr>
      </w:pPr>
    </w:p>
    <w:p w:rsidR="0061356A" w:rsidRPr="0061356A" w:rsidRDefault="0061356A" w:rsidP="0061356A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EastAsia" w:hAnsi="Century Gothic" w:cs="MyriadPro-Regular"/>
          <w:sz w:val="20"/>
          <w:szCs w:val="20"/>
        </w:rPr>
      </w:pPr>
    </w:p>
    <w:p w:rsidR="005B0FDA" w:rsidRDefault="00914644" w:rsidP="00512DC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ascii="Century Gothic" w:eastAsiaTheme="minorEastAsia" w:hAnsi="Century Gothic" w:cs="MyriadPro-Regular"/>
          <w:sz w:val="20"/>
          <w:szCs w:val="20"/>
        </w:rPr>
      </w:pPr>
      <m:oMath>
        <m:r>
          <w:rPr>
            <w:rFonts w:ascii="Cambria Math" w:eastAsiaTheme="minorEastAsia" w:hAnsi="Cambria Math" w:cs="MyriadPro-Regular"/>
            <w:sz w:val="20"/>
            <w:szCs w:val="20"/>
          </w:rPr>
          <w:lastRenderedPageBreak/>
          <m:t>2</m:t>
        </m:r>
        <m:sSup>
          <m:sSupPr>
            <m:ctrlPr>
              <w:rPr>
                <w:rFonts w:ascii="Cambria Math" w:eastAsiaTheme="minorEastAsia" w:hAnsi="Cambria Math" w:cs="MyriadPro-Regular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 w:cs="MyriadPro-Regular"/>
                <w:sz w:val="20"/>
                <w:szCs w:val="20"/>
              </w:rPr>
              <m:t>i</m:t>
            </m:r>
          </m:e>
          <m:sup>
            <m:r>
              <w:rPr>
                <w:rFonts w:ascii="Cambria Math" w:eastAsiaTheme="minorEastAsia" w:hAnsi="Cambria Math" w:cs="MyriadPro-Regular"/>
                <w:sz w:val="20"/>
                <w:szCs w:val="20"/>
              </w:rPr>
              <m:t>209</m:t>
            </m:r>
          </m:sup>
        </m:sSup>
        <m:r>
          <w:rPr>
            <w:rFonts w:ascii="Cambria Math" w:eastAsiaTheme="minorEastAsia" w:hAnsi="Cambria Math" w:cs="MyriadPro-Regular"/>
            <w:sz w:val="20"/>
            <w:szCs w:val="20"/>
          </w:rPr>
          <m:t>+</m:t>
        </m:r>
        <m:r>
          <w:rPr>
            <w:rFonts w:ascii="Cambria Math" w:eastAsiaTheme="minorEastAsia" w:hAnsi="Cambria Math" w:cs="Cambria Math"/>
            <w:sz w:val="20"/>
            <w:szCs w:val="20"/>
          </w:rPr>
          <m:t> </m:t>
        </m:r>
        <m:r>
          <w:rPr>
            <w:rFonts w:ascii="Cambria Math" w:eastAsiaTheme="minorEastAsia" w:hAnsi="Cambria Math" w:cs="MyriadPro-Regular"/>
            <w:sz w:val="20"/>
            <w:szCs w:val="20"/>
          </w:rPr>
          <m:t>3</m:t>
        </m:r>
        <m:sSup>
          <m:sSupPr>
            <m:ctrlPr>
              <w:rPr>
                <w:rFonts w:ascii="Cambria Math" w:eastAsiaTheme="minorEastAsia" w:hAnsi="Cambria Math" w:cs="MyriadPro-Regular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Theme="minorEastAsia" w:hAnsi="Cambria Math" w:cs="MyriadPro-Regular"/>
                <w:sz w:val="20"/>
                <w:szCs w:val="20"/>
              </w:rPr>
              <m:t>i</m:t>
            </m:r>
          </m:e>
          <m:sup>
            <m:r>
              <w:rPr>
                <w:rFonts w:ascii="Cambria Math" w:eastAsiaTheme="minorEastAsia" w:hAnsi="Cambria Math" w:cs="MyriadPro-Regular"/>
                <w:sz w:val="20"/>
                <w:szCs w:val="20"/>
              </w:rPr>
              <m:t>403</m:t>
            </m:r>
          </m:sup>
        </m:sSup>
        <m:r>
          <w:rPr>
            <w:rFonts w:ascii="Cambria Math" w:eastAsiaTheme="minorEastAsia" w:hAnsi="Cambria Math" w:cs="MyriadPro-Regular"/>
            <w:sz w:val="20"/>
            <w:szCs w:val="20"/>
          </w:rPr>
          <m:t>=</m:t>
        </m:r>
      </m:oMath>
    </w:p>
    <w:p w:rsidR="00914644" w:rsidRDefault="00914644" w:rsidP="0091464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>
        <w:rPr>
          <w:rFonts w:ascii="Century Gothic" w:hAnsi="Century Gothic" w:cs="MyriadPro-Regular"/>
          <w:sz w:val="20"/>
          <w:szCs w:val="20"/>
        </w:rPr>
        <w:t>Se  divide cada exponente por 4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2127"/>
      </w:tblGrid>
      <w:tr w:rsidR="00914644" w:rsidTr="0061356A">
        <w:tc>
          <w:tcPr>
            <w:tcW w:w="1980" w:type="dxa"/>
          </w:tcPr>
          <w:p w:rsidR="00914644" w:rsidRPr="00914644" w:rsidRDefault="005D1EB6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MyriadPro-Regular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MyriadPro-Regular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i</m:t>
                    </m:r>
                  </m:e>
                  <m:sup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209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=</m:t>
                </m:r>
              </m:oMath>
            </m:oMathPara>
          </w:p>
          <w:p w:rsid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MyriadPro-Regular"/>
                <w:sz w:val="20"/>
                <w:szCs w:val="20"/>
              </w:rPr>
            </w:pPr>
            <w:r>
              <w:rPr>
                <w:rFonts w:ascii="Century Gothic" w:hAnsi="Century Gothic" w:cs="MyriadPro-Regular"/>
                <w:sz w:val="20"/>
                <w:szCs w:val="20"/>
              </w:rPr>
              <w:t>209 : 4= 52</w:t>
            </w:r>
          </w:p>
          <w:p w:rsid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MyriadPro-Regular"/>
                <w:sz w:val="20"/>
                <w:szCs w:val="20"/>
              </w:rPr>
            </w:pPr>
            <w:r>
              <w:rPr>
                <w:rFonts w:ascii="Century Gothic" w:hAnsi="Century Gothic" w:cs="MyriadPro-Regular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97E4C0" wp14:editId="152F56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199561</wp:posOffset>
                      </wp:positionV>
                      <wp:extent cx="326003" cy="270344"/>
                      <wp:effectExtent l="0" t="0" r="17145" b="15875"/>
                      <wp:wrapNone/>
                      <wp:docPr id="17" name="E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03" cy="270344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E508FD" id="Elipse 17" o:spid="_x0000_s1026" style="position:absolute;margin-left:0;margin-top:15.7pt;width:25.65pt;height:21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hAnsi="Century Gothic" w:cs="MyriadPro-Regular"/>
                <w:sz w:val="20"/>
                <w:szCs w:val="20"/>
              </w:rPr>
              <w:t xml:space="preserve">  09</w:t>
            </w:r>
          </w:p>
          <w:p w:rsid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MyriadPro-Regular"/>
                <w:b/>
                <w:sz w:val="20"/>
                <w:szCs w:val="20"/>
              </w:rPr>
            </w:pPr>
            <w:r>
              <w:rPr>
                <w:rFonts w:ascii="Century Gothic" w:hAnsi="Century Gothic" w:cs="MyriadPro-Regular"/>
                <w:sz w:val="20"/>
                <w:szCs w:val="20"/>
              </w:rPr>
              <w:t xml:space="preserve">    </w:t>
            </w:r>
            <w:r w:rsidRPr="00914644">
              <w:rPr>
                <w:rFonts w:ascii="Century Gothic" w:hAnsi="Century Gothic" w:cs="MyriadPro-Regular"/>
                <w:b/>
                <w:sz w:val="20"/>
                <w:szCs w:val="20"/>
              </w:rPr>
              <w:t>1</w:t>
            </w:r>
          </w:p>
          <w:p w:rsidR="00914644" w:rsidRDefault="00914644" w:rsidP="0061356A">
            <w:pPr>
              <w:tabs>
                <w:tab w:val="left" w:pos="105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MyriadPro-Regular"/>
                <w:b/>
                <w:sz w:val="20"/>
                <w:szCs w:val="20"/>
              </w:rPr>
            </w:pPr>
            <w:r>
              <w:rPr>
                <w:rFonts w:ascii="Century Gothic" w:hAnsi="Century Gothic" w:cs="MyriadPro-Regular"/>
                <w:b/>
                <w:sz w:val="20"/>
                <w:szCs w:val="20"/>
              </w:rPr>
              <w:t xml:space="preserve">Resto </w:t>
            </w:r>
            <w:r w:rsidR="0061356A">
              <w:rPr>
                <w:rFonts w:ascii="Century Gothic" w:hAnsi="Century Gothic" w:cs="MyriadPro-Regular"/>
                <w:b/>
                <w:sz w:val="20"/>
                <w:szCs w:val="20"/>
              </w:rPr>
              <w:tab/>
            </w:r>
          </w:p>
          <w:p w:rsidR="00914644" w:rsidRP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MyriadPro-Regular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MyriadPro-Regular"/>
                    <w:sz w:val="20"/>
                    <w:szCs w:val="20"/>
                  </w:rPr>
                  <m:t>∴</m:t>
                </m:r>
                <m:sSup>
                  <m:sSupPr>
                    <m:ctrlPr>
                      <w:rPr>
                        <w:rFonts w:ascii="Cambria Math" w:eastAsiaTheme="minorEastAsia" w:hAnsi="Cambria Math" w:cs="MyriadPro-Regular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i</m:t>
                    </m:r>
                  </m:e>
                  <m:sup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209</m:t>
                    </m:r>
                  </m:sup>
                </m:sSup>
                <m:r>
                  <w:rPr>
                    <w:rFonts w:ascii="Cambria Math" w:eastAsiaTheme="minorEastAsia" w:hAnsi="Cambria Math" w:cs="MyriadPro-Regular"/>
                    <w:sz w:val="20"/>
                    <w:szCs w:val="20"/>
                  </w:rPr>
                  <m:t>=i</m:t>
                </m:r>
              </m:oMath>
            </m:oMathPara>
          </w:p>
        </w:tc>
        <w:tc>
          <w:tcPr>
            <w:tcW w:w="1984" w:type="dxa"/>
          </w:tcPr>
          <w:p w:rsidR="00914644" w:rsidRPr="00914644" w:rsidRDefault="005D1EB6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eastAsiaTheme="minorEastAsia" w:hAnsi="Century Gothic" w:cs="MyriadPro-Regular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MyriadPro-Regular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i</m:t>
                    </m:r>
                  </m:e>
                  <m:sup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403</m:t>
                    </m: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up>
                </m:sSup>
                <m:r>
                  <w:rPr>
                    <w:rFonts w:ascii="Cambria Math" w:eastAsiaTheme="minorEastAsia" w:hAnsi="Cambria Math" w:cs="MyriadPro-Regular"/>
                    <w:sz w:val="20"/>
                    <w:szCs w:val="20"/>
                  </w:rPr>
                  <m:t>=</m:t>
                </m:r>
              </m:oMath>
            </m:oMathPara>
          </w:p>
          <w:p w:rsid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eastAsiaTheme="minorEastAsia" w:hAnsi="Century Gothic" w:cs="MyriadPro-Regular"/>
                <w:sz w:val="20"/>
                <w:szCs w:val="20"/>
              </w:rPr>
            </w:pPr>
            <w:r>
              <w:rPr>
                <w:rFonts w:ascii="Century Gothic" w:hAnsi="Century Gothic" w:cs="MyriadPro-Regular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0B6C39" wp14:editId="5543A44B">
                      <wp:simplePos x="0" y="0"/>
                      <wp:positionH relativeFrom="column">
                        <wp:posOffset>32849</wp:posOffset>
                      </wp:positionH>
                      <wp:positionV relativeFrom="paragraph">
                        <wp:posOffset>174000</wp:posOffset>
                      </wp:positionV>
                      <wp:extent cx="326003" cy="270344"/>
                      <wp:effectExtent l="0" t="0" r="17145" b="15875"/>
                      <wp:wrapNone/>
                      <wp:docPr id="18" name="E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003" cy="270344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71C7FF" id="Elipse 18" o:spid="_x0000_s1026" style="position:absolute;margin-left:2.6pt;margin-top:13.7pt;width:25.65pt;height:21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eastAsiaTheme="minorEastAsia" w:hAnsi="Century Gothic" w:cs="MyriadPro-Regular"/>
                <w:sz w:val="20"/>
                <w:szCs w:val="20"/>
              </w:rPr>
              <w:t>403 : 4= 10</w:t>
            </w:r>
          </w:p>
          <w:p w:rsid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eastAsiaTheme="minorEastAsia" w:hAnsi="Century Gothic" w:cs="MyriadPro-Regular"/>
                <w:sz w:val="20"/>
                <w:szCs w:val="20"/>
              </w:rPr>
            </w:pPr>
            <w:r>
              <w:rPr>
                <w:rFonts w:ascii="Century Gothic" w:eastAsiaTheme="minorEastAsia" w:hAnsi="Century Gothic" w:cs="MyriadPro-Regular"/>
                <w:sz w:val="20"/>
                <w:szCs w:val="20"/>
              </w:rPr>
              <w:t xml:space="preserve">    3</w:t>
            </w:r>
          </w:p>
          <w:p w:rsid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MyriadPro-Regular"/>
                <w:b/>
                <w:sz w:val="20"/>
                <w:szCs w:val="20"/>
              </w:rPr>
            </w:pPr>
            <w:r w:rsidRPr="00914644">
              <w:rPr>
                <w:rFonts w:ascii="Century Gothic" w:hAnsi="Century Gothic" w:cs="MyriadPro-Regular"/>
                <w:b/>
                <w:sz w:val="20"/>
                <w:szCs w:val="20"/>
              </w:rPr>
              <w:t>Resto</w:t>
            </w:r>
          </w:p>
          <w:p w:rsidR="00914644" w:rsidRP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MyriadPro-Regular"/>
                <w:b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MyriadPro-Regular"/>
                    <w:sz w:val="20"/>
                    <w:szCs w:val="20"/>
                  </w:rPr>
                  <m:t>∴</m:t>
                </m:r>
                <m:sSup>
                  <m:sSupPr>
                    <m:ctrlPr>
                      <w:rPr>
                        <w:rFonts w:ascii="Cambria Math" w:eastAsiaTheme="minorEastAsia" w:hAnsi="Cambria Math" w:cs="MyriadPro-Regular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i</m:t>
                    </m:r>
                  </m:e>
                  <m:sup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403</m:t>
                    </m:r>
                  </m:sup>
                </m:sSup>
                <m:r>
                  <w:rPr>
                    <w:rFonts w:ascii="Cambria Math" w:eastAsiaTheme="minorEastAsia" w:hAnsi="Cambria Math" w:cs="MyriadPro-Regular"/>
                    <w:sz w:val="20"/>
                    <w:szCs w:val="20"/>
                  </w:rPr>
                  <m:t>=-i</m:t>
                </m:r>
              </m:oMath>
            </m:oMathPara>
          </w:p>
        </w:tc>
        <w:tc>
          <w:tcPr>
            <w:tcW w:w="2127" w:type="dxa"/>
          </w:tcPr>
          <w:p w:rsidR="00914644" w:rsidRP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eastAsiaTheme="minorEastAsia" w:hAnsi="Century Gothic" w:cs="MyriadPro-Regular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MyriadPro-Regular"/>
                    <w:sz w:val="20"/>
                    <w:szCs w:val="20"/>
                  </w:rPr>
                  <m:t>2</m:t>
                </m:r>
                <m:sSup>
                  <m:sSupPr>
                    <m:ctrlPr>
                      <w:rPr>
                        <w:rFonts w:ascii="Cambria Math" w:eastAsiaTheme="minorEastAsia" w:hAnsi="Cambria Math" w:cs="MyriadPro-Regular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i</m:t>
                    </m:r>
                  </m:e>
                  <m:sup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209</m:t>
                    </m:r>
                  </m:sup>
                </m:sSup>
                <m:r>
                  <w:rPr>
                    <w:rFonts w:ascii="Cambria Math" w:eastAsiaTheme="minorEastAsia" w:hAnsi="Cambria Math" w:cs="MyriadPro-Regular"/>
                    <w:sz w:val="20"/>
                    <w:szCs w:val="20"/>
                  </w:rPr>
                  <m:t>+</m:t>
                </m:r>
                <m:r>
                  <w:rPr>
                    <w:rFonts w:ascii="Cambria Math" w:eastAsiaTheme="minorEastAsia" w:hAnsi="Cambria Math" w:cs="Cambria Math"/>
                    <w:sz w:val="20"/>
                    <w:szCs w:val="20"/>
                  </w:rPr>
                  <m:t> </m:t>
                </m:r>
                <m:r>
                  <w:rPr>
                    <w:rFonts w:ascii="Cambria Math" w:eastAsiaTheme="minorEastAsia" w:hAnsi="Cambria Math" w:cs="MyriadPro-Regular"/>
                    <w:sz w:val="20"/>
                    <w:szCs w:val="20"/>
                  </w:rPr>
                  <m:t>3</m:t>
                </m:r>
                <m:sSup>
                  <m:sSupPr>
                    <m:ctrlPr>
                      <w:rPr>
                        <w:rFonts w:ascii="Cambria Math" w:eastAsiaTheme="minorEastAsia" w:hAnsi="Cambria Math" w:cs="MyriadPro-Regular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i</m:t>
                    </m:r>
                  </m:e>
                  <m:sup>
                    <m:r>
                      <w:rPr>
                        <w:rFonts w:ascii="Cambria Math" w:eastAsiaTheme="minorEastAsia" w:hAnsi="Cambria Math" w:cs="MyriadPro-Regular"/>
                        <w:sz w:val="20"/>
                        <w:szCs w:val="20"/>
                      </w:rPr>
                      <m:t>403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=</m:t>
                </m:r>
              </m:oMath>
            </m:oMathPara>
          </w:p>
          <w:p w:rsidR="00914644" w:rsidRP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eastAsiaTheme="minorEastAsia" w:hAnsi="Century Gothic" w:cs="MyriadPro-Regular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MyriadPro-Regular"/>
                    <w:sz w:val="20"/>
                    <w:szCs w:val="20"/>
                  </w:rPr>
                  <m:t>2∙i+</m:t>
                </m:r>
                <m:r>
                  <w:rPr>
                    <w:rFonts w:ascii="Cambria Math" w:eastAsiaTheme="minorEastAsia" w:hAnsi="Cambria Math" w:cs="Cambria Math"/>
                    <w:sz w:val="20"/>
                    <w:szCs w:val="20"/>
                  </w:rPr>
                  <m:t> </m:t>
                </m:r>
                <m:r>
                  <w:rPr>
                    <w:rFonts w:ascii="Cambria Math" w:eastAsiaTheme="minorEastAsia" w:hAnsi="Cambria Math" w:cs="MyriadPro-Regular"/>
                    <w:sz w:val="20"/>
                    <w:szCs w:val="20"/>
                  </w:rPr>
                  <m:t>3∙-i=</m:t>
                </m:r>
              </m:oMath>
            </m:oMathPara>
          </w:p>
          <w:p w:rsidR="00914644" w:rsidRP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eastAsiaTheme="minorEastAsia" w:hAnsi="Century Gothic" w:cs="MyriadPro-Regular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MyriadPro-Regular"/>
                    <w:sz w:val="20"/>
                    <w:szCs w:val="20"/>
                  </w:rPr>
                  <m:t>2i-3i= -i</m:t>
                </m:r>
              </m:oMath>
            </m:oMathPara>
          </w:p>
          <w:p w:rsidR="00914644" w:rsidRP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eastAsiaTheme="minorEastAsia" w:hAnsi="Century Gothic" w:cs="MyriadPro-Regular"/>
                <w:sz w:val="20"/>
                <w:szCs w:val="20"/>
              </w:rPr>
            </w:pPr>
          </w:p>
          <w:p w:rsidR="00914644" w:rsidRDefault="00914644" w:rsidP="009146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MyriadPro-Regular"/>
                <w:sz w:val="20"/>
                <w:szCs w:val="20"/>
              </w:rPr>
            </w:pPr>
          </w:p>
        </w:tc>
      </w:tr>
    </w:tbl>
    <w:p w:rsidR="009E0EA8" w:rsidRDefault="00512DC8" w:rsidP="00512DC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  <w:r w:rsidRPr="00512DC8">
        <w:rPr>
          <w:rFonts w:ascii="Century Gothic" w:hAnsi="Century Gothic" w:cs="MyriadPro-Regular"/>
          <w:b/>
          <w:sz w:val="20"/>
          <w:szCs w:val="20"/>
        </w:rPr>
        <w:t>Resuelve los siguientes ejercicios:</w:t>
      </w:r>
    </w:p>
    <w:tbl>
      <w:tblPr>
        <w:tblStyle w:val="Tablaconcuadrcula"/>
        <w:tblW w:w="10204" w:type="dxa"/>
        <w:tblLook w:val="04A0" w:firstRow="1" w:lastRow="0" w:firstColumn="1" w:lastColumn="0" w:noHBand="0" w:noVBand="1"/>
      </w:tblPr>
      <w:tblGrid>
        <w:gridCol w:w="5102"/>
        <w:gridCol w:w="5102"/>
      </w:tblGrid>
      <w:tr w:rsidR="00512DC8" w:rsidTr="0061356A">
        <w:trPr>
          <w:trHeight w:val="3005"/>
        </w:trPr>
        <w:tc>
          <w:tcPr>
            <w:tcW w:w="5102" w:type="dxa"/>
          </w:tcPr>
          <w:p w:rsidR="00512DC8" w:rsidRPr="00512DC8" w:rsidRDefault="005D1EB6" w:rsidP="00512DC8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ind w:left="426"/>
              <w:jc w:val="both"/>
              <w:rPr>
                <w:rFonts w:ascii="Century Gothic" w:hAnsi="Century Gothic" w:cs="MyriadPro-Regular"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cs="MyriadPro-Regular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i</m:t>
                  </m:r>
                </m:e>
                <m:sup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22</m:t>
                  </m:r>
                </m:sup>
              </m:sSup>
              <m:r>
                <w:rPr>
                  <w:rFonts w:ascii="Cambria Math" w:hAnsi="Cambria Math" w:cs="MyriadPro-Regular"/>
                  <w:sz w:val="20"/>
                  <w:szCs w:val="20"/>
                </w:rPr>
                <m:t>=</m:t>
              </m:r>
            </m:oMath>
          </w:p>
        </w:tc>
        <w:tc>
          <w:tcPr>
            <w:tcW w:w="5102" w:type="dxa"/>
          </w:tcPr>
          <w:p w:rsidR="00512DC8" w:rsidRPr="00512DC8" w:rsidRDefault="00512DC8" w:rsidP="00512DC8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ind w:left="426"/>
              <w:jc w:val="both"/>
              <w:rPr>
                <w:rFonts w:ascii="Century Gothic" w:eastAsiaTheme="minorEastAsia" w:hAnsi="Century Gothic" w:cs="MyriadPro-Regular"/>
                <w:sz w:val="20"/>
                <w:szCs w:val="20"/>
              </w:rPr>
            </w:pPr>
            <m:oMath>
              <m:r>
                <w:rPr>
                  <w:rFonts w:ascii="Cambria Math" w:hAnsi="Cambria Math" w:cs="MyriadPro-Regular"/>
                  <w:sz w:val="20"/>
                  <w:szCs w:val="20"/>
                </w:rPr>
                <m:t>2</m:t>
              </m:r>
              <m:sSup>
                <m:sSupPr>
                  <m:ctrlPr>
                    <w:rPr>
                      <w:rFonts w:ascii="Cambria Math" w:hAnsi="Cambria Math" w:cs="MyriadPro-Regular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i</m:t>
                  </m:r>
                </m:e>
                <m:sup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9</m:t>
                  </m:r>
                </m:sup>
              </m:sSup>
              <m:r>
                <w:rPr>
                  <w:rFonts w:ascii="Cambria Math" w:hAnsi="Cambria Math" w:cs="MyriadPro-Regular"/>
                  <w:sz w:val="20"/>
                  <w:szCs w:val="20"/>
                </w:rPr>
                <m:t>+12</m:t>
              </m:r>
              <m:sSup>
                <m:sSupPr>
                  <m:ctrlPr>
                    <w:rPr>
                      <w:rFonts w:ascii="Cambria Math" w:hAnsi="Cambria Math" w:cs="MyriadPro-Regular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i</m:t>
                  </m:r>
                </m:e>
                <m:sup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11</m:t>
                  </m:r>
                </m:sup>
              </m:sSup>
            </m:oMath>
          </w:p>
        </w:tc>
      </w:tr>
      <w:tr w:rsidR="00512DC8" w:rsidTr="0061356A">
        <w:trPr>
          <w:trHeight w:val="3005"/>
        </w:trPr>
        <w:tc>
          <w:tcPr>
            <w:tcW w:w="5102" w:type="dxa"/>
          </w:tcPr>
          <w:p w:rsidR="00512DC8" w:rsidRPr="00512DC8" w:rsidRDefault="005D1EB6" w:rsidP="00512DC8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ind w:left="426"/>
              <w:jc w:val="both"/>
              <w:rPr>
                <w:rFonts w:ascii="Century Gothic" w:eastAsiaTheme="minorEastAsia" w:hAnsi="Century Gothic" w:cs="MyriadPro-Regular"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cs="MyriadPro-Regular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3i</m:t>
                  </m:r>
                </m:e>
                <m:sup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50</m:t>
                  </m:r>
                </m:sup>
              </m:sSup>
              <m:r>
                <w:rPr>
                  <w:rFonts w:ascii="Cambria Math" w:hAnsi="Cambria Math" w:cs="MyriadPro-Regular"/>
                  <w:sz w:val="20"/>
                  <w:szCs w:val="20"/>
                </w:rPr>
                <m:t>-12</m:t>
              </m:r>
              <m:sSup>
                <m:sSupPr>
                  <m:ctrlPr>
                    <w:rPr>
                      <w:rFonts w:ascii="Cambria Math" w:hAnsi="Cambria Math" w:cs="MyriadPro-Regular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i</m:t>
                  </m:r>
                </m:e>
                <m:sup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52</m:t>
                  </m:r>
                </m:sup>
              </m:sSup>
            </m:oMath>
          </w:p>
        </w:tc>
        <w:tc>
          <w:tcPr>
            <w:tcW w:w="5102" w:type="dxa"/>
          </w:tcPr>
          <w:p w:rsidR="00512DC8" w:rsidRPr="00512DC8" w:rsidRDefault="005D1EB6" w:rsidP="00512DC8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360" w:lineRule="auto"/>
              <w:ind w:left="426"/>
              <w:jc w:val="both"/>
              <w:rPr>
                <w:rFonts w:ascii="Century Gothic" w:eastAsiaTheme="minorEastAsia" w:hAnsi="Century Gothic" w:cs="MyriadPro-Regular"/>
                <w:sz w:val="20"/>
                <w:szCs w:val="20"/>
              </w:rPr>
            </w:pPr>
            <m:oMath>
              <m:sSup>
                <m:sSupPr>
                  <m:ctrlPr>
                    <w:rPr>
                      <w:rFonts w:ascii="Cambria Math" w:hAnsi="Cambria Math" w:cs="MyriadPro-Regular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MyriadPro-Regular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MyriadPro-Regular"/>
                          <w:sz w:val="20"/>
                          <w:szCs w:val="20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 w:cs="MyriadPro-Regular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MyriadPro-Regular"/>
                              <w:sz w:val="20"/>
                              <w:szCs w:val="20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Cambria Math" w:cs="MyriadPro-Regular"/>
                              <w:sz w:val="20"/>
                              <w:szCs w:val="20"/>
                            </w:rPr>
                            <m:t>63</m:t>
                          </m:r>
                        </m:sup>
                      </m:sSup>
                      <m:r>
                        <w:rPr>
                          <w:rFonts w:ascii="Cambria Math" w:hAnsi="Cambria Math" w:cs="MyriadPro-Regular"/>
                          <w:sz w:val="20"/>
                          <w:szCs w:val="20"/>
                        </w:rPr>
                        <m:t>-3</m:t>
                      </m:r>
                      <m:sSup>
                        <m:sSupPr>
                          <m:ctrlPr>
                            <w:rPr>
                              <w:rFonts w:ascii="Cambria Math" w:hAnsi="Cambria Math" w:cs="MyriadPro-Regular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MyriadPro-Regular"/>
                              <w:sz w:val="20"/>
                              <w:szCs w:val="20"/>
                            </w:rPr>
                            <m:t>i</m:t>
                          </m:r>
                        </m:e>
                        <m:sup>
                          <m:r>
                            <w:rPr>
                              <w:rFonts w:ascii="Cambria Math" w:hAnsi="Cambria Math" w:cs="MyriadPro-Regular"/>
                              <w:sz w:val="20"/>
                              <w:szCs w:val="20"/>
                            </w:rPr>
                            <m:t>41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</w:tr>
    </w:tbl>
    <w:p w:rsidR="00512DC8" w:rsidRDefault="00512DC8" w:rsidP="00512DC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</w:p>
    <w:p w:rsidR="00322C2C" w:rsidRDefault="00B16689" w:rsidP="00512DC8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</w:rPr>
      </w:pPr>
      <w:r>
        <w:rPr>
          <w:rFonts w:ascii="Century Gothic" w:hAnsi="Century Gothic" w:cs="MyriadPro-Regular"/>
          <w:b/>
        </w:rPr>
        <w:t xml:space="preserve">Representación de los </w:t>
      </w:r>
      <w:r w:rsidR="00322C2C" w:rsidRPr="00322C2C">
        <w:rPr>
          <w:rFonts w:ascii="Century Gothic" w:hAnsi="Century Gothic" w:cs="MyriadPro-Regular"/>
          <w:b/>
        </w:rPr>
        <w:t>Números complejos</w:t>
      </w:r>
    </w:p>
    <w:p w:rsidR="00322C2C" w:rsidRDefault="00322C2C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  <w:r w:rsidRPr="00322C2C">
        <w:rPr>
          <w:rFonts w:ascii="Century Gothic" w:hAnsi="Century Gothic" w:cs="MyriadPro-Regular"/>
          <w:b/>
          <w:sz w:val="20"/>
          <w:szCs w:val="20"/>
        </w:rPr>
        <w:t>Definición</w:t>
      </w:r>
      <w:r w:rsidR="0061356A">
        <w:rPr>
          <w:rFonts w:ascii="Century Gothic" w:hAnsi="Century Gothic" w:cs="MyriadPro-Regular"/>
          <w:b/>
          <w:sz w:val="20"/>
          <w:szCs w:val="20"/>
        </w:rPr>
        <w:t>:</w:t>
      </w:r>
    </w:p>
    <w:p w:rsidR="00B16689" w:rsidRPr="00322C2C" w:rsidRDefault="00B16689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  <w:r>
        <w:rPr>
          <w:rFonts w:ascii="Century Gothic" w:hAnsi="Century Gothic" w:cs="MyriadPro-Regular"/>
          <w:b/>
          <w:sz w:val="20"/>
          <w:szCs w:val="20"/>
        </w:rPr>
        <w:t>Forma binomial</w:t>
      </w:r>
    </w:p>
    <w:p w:rsidR="006E7957" w:rsidRDefault="00322C2C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 w:rsidRPr="00322C2C">
        <w:rPr>
          <w:rFonts w:ascii="Century Gothic" w:hAnsi="Century Gothic" w:cs="MyriadPro-Regular"/>
          <w:sz w:val="20"/>
          <w:szCs w:val="20"/>
        </w:rPr>
        <w:t xml:space="preserve">Algebraicamente, un número complejo </w:t>
      </w:r>
      <w:r w:rsidR="006E7957">
        <w:rPr>
          <w:rFonts w:ascii="Century Gothic" w:hAnsi="Century Gothic" w:cs="MyriadPro-Regular"/>
          <w:sz w:val="20"/>
          <w:szCs w:val="20"/>
        </w:rPr>
        <w:t>Z</w:t>
      </w:r>
      <w:r w:rsidRPr="00322C2C">
        <w:rPr>
          <w:rFonts w:ascii="Century Gothic" w:hAnsi="Century Gothic" w:cs="MyriadPro-Regular"/>
          <w:sz w:val="20"/>
          <w:szCs w:val="20"/>
        </w:rPr>
        <w:t xml:space="preserve"> es toda expresión que se pueda escribir de la forma</w:t>
      </w:r>
    </w:p>
    <w:p w:rsidR="00322C2C" w:rsidRPr="00322C2C" w:rsidRDefault="00322C2C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 w:rsidRPr="006E7957">
        <w:rPr>
          <w:rFonts w:ascii="Century Gothic" w:hAnsi="Century Gothic" w:cs="MyriadPro-Regular"/>
          <w:b/>
          <w:sz w:val="20"/>
          <w:szCs w:val="20"/>
        </w:rPr>
        <w:t xml:space="preserve"> </w:t>
      </w:r>
      <m:oMath>
        <m:r>
          <m:rPr>
            <m:sty m:val="bi"/>
          </m:rPr>
          <w:rPr>
            <w:rFonts w:ascii="Cambria Math" w:hAnsi="Cambria Math" w:cs="MyriadPro-Regular"/>
            <w:sz w:val="20"/>
            <w:szCs w:val="20"/>
          </w:rPr>
          <m:t>z = a + bi</m:t>
        </m:r>
      </m:oMath>
      <w:r w:rsidRPr="00322C2C">
        <w:rPr>
          <w:rFonts w:ascii="Century Gothic" w:hAnsi="Century Gothic" w:cs="MyriadPro-Regular"/>
          <w:sz w:val="20"/>
          <w:szCs w:val="20"/>
        </w:rPr>
        <w:t xml:space="preserve">, donde a y b son números reales e i es la unidad imaginaria. </w:t>
      </w:r>
    </w:p>
    <w:p w:rsidR="00322C2C" w:rsidRPr="00322C2C" w:rsidRDefault="00322C2C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 w:rsidRPr="00322C2C">
        <w:rPr>
          <w:rFonts w:ascii="Century Gothic" w:hAnsi="Century Gothic" w:cs="MyriadPro-Regular"/>
          <w:sz w:val="20"/>
          <w:szCs w:val="20"/>
        </w:rPr>
        <w:t xml:space="preserve">El conjunto de los </w:t>
      </w:r>
      <w:r w:rsidRPr="00322C2C">
        <w:rPr>
          <w:rFonts w:ascii="Century Gothic" w:hAnsi="Century Gothic" w:cs="MyriadPro-Regular"/>
          <w:b/>
          <w:sz w:val="20"/>
          <w:szCs w:val="20"/>
        </w:rPr>
        <w:t xml:space="preserve">números complejos </w:t>
      </w:r>
      <m:oMath>
        <m:r>
          <m:rPr>
            <m:scr m:val="double-struck"/>
            <m:sty m:val="bi"/>
          </m:rPr>
          <w:rPr>
            <w:rFonts w:ascii="Cambria Math" w:hAnsi="Cambria Math" w:cs="MyriadPro-Regular"/>
            <w:sz w:val="20"/>
            <w:szCs w:val="20"/>
          </w:rPr>
          <m:t>(C)</m:t>
        </m:r>
      </m:oMath>
      <w:r w:rsidRPr="00322C2C">
        <w:rPr>
          <w:rFonts w:ascii="Century Gothic" w:hAnsi="Century Gothic" w:cs="MyriadPro-Regular"/>
          <w:sz w:val="20"/>
          <w:szCs w:val="20"/>
        </w:rPr>
        <w:t xml:space="preserve">está formado por: </w:t>
      </w:r>
    </w:p>
    <w:p w:rsidR="00322C2C" w:rsidRPr="00322C2C" w:rsidRDefault="00322C2C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m:oMathPara>
        <m:oMath>
          <m:r>
            <m:rPr>
              <m:scr m:val="double-struck"/>
            </m:rPr>
            <w:rPr>
              <w:rFonts w:ascii="Cambria Math" w:hAnsi="Cambria Math" w:cs="MyriadPro-Regular"/>
              <w:sz w:val="20"/>
              <w:szCs w:val="20"/>
            </w:rPr>
            <m:t>C = {</m:t>
          </m:r>
          <m:r>
            <w:rPr>
              <w:rFonts w:ascii="Cambria Math" w:hAnsi="Cambria Math" w:cs="MyriadPro-Regular"/>
              <w:sz w:val="20"/>
              <w:szCs w:val="20"/>
            </w:rPr>
            <m:t xml:space="preserve">a + bi / a, b </m:t>
          </m:r>
          <m:r>
            <w:rPr>
              <w:rFonts w:ascii="Cambria Math" w:hAnsi="Cambria Math" w:cs="Cambria Math"/>
              <w:sz w:val="20"/>
              <w:szCs w:val="20"/>
            </w:rPr>
            <m:t>∈</m:t>
          </m:r>
          <m:r>
            <w:rPr>
              <w:rFonts w:ascii="Cambria Math" w:hAnsi="Cambria Math" w:cs="MyriadPro-Regular"/>
              <w:sz w:val="20"/>
              <w:szCs w:val="20"/>
            </w:rPr>
            <m:t xml:space="preserve"> </m:t>
          </m:r>
          <m:r>
            <m:rPr>
              <m:scr m:val="double-struck"/>
            </m:rPr>
            <w:rPr>
              <w:rFonts w:ascii="Cambria Math" w:hAnsi="Cambria Math" w:cs="Century Gothic"/>
              <w:sz w:val="20"/>
              <w:szCs w:val="20"/>
            </w:rPr>
            <m:t>R</m:t>
          </m:r>
          <m:r>
            <w:rPr>
              <w:rFonts w:ascii="Cambria Math" w:hAnsi="Cambria Math" w:cs="MyriadPro-Regular"/>
              <w:sz w:val="20"/>
              <w:szCs w:val="20"/>
            </w:rPr>
            <m:t xml:space="preserve">; </m:t>
          </m:r>
          <m:sSup>
            <m:sSupPr>
              <m:ctrlPr>
                <w:rPr>
                  <w:rFonts w:ascii="Cambria Math" w:hAnsi="Cambria Math" w:cs="MyriadPro-Regular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MyriadPro-Regular"/>
                  <w:sz w:val="20"/>
                  <w:szCs w:val="20"/>
                </w:rPr>
                <m:t>i</m:t>
              </m:r>
            </m:e>
            <m:sup>
              <m:r>
                <w:rPr>
                  <w:rFonts w:ascii="Cambria Math" w:hAnsi="Cambria Math" w:cs="MyriadPro-Regular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MyriadPro-Regular"/>
              <w:sz w:val="20"/>
              <w:szCs w:val="20"/>
            </w:rPr>
            <m:t xml:space="preserve"> = </m:t>
          </m:r>
          <m:r>
            <w:rPr>
              <w:rFonts w:ascii="Cambria Math" w:hAnsi="Cambria Math" w:cs="Century Gothic"/>
              <w:sz w:val="20"/>
              <w:szCs w:val="20"/>
            </w:rPr>
            <m:t>–</m:t>
          </m:r>
          <m:r>
            <w:rPr>
              <w:rFonts w:ascii="Cambria Math" w:hAnsi="Cambria Math" w:cs="MyriadPro-Regular"/>
              <w:sz w:val="20"/>
              <w:szCs w:val="20"/>
            </w:rPr>
            <m:t>1}</m:t>
          </m:r>
        </m:oMath>
      </m:oMathPara>
    </w:p>
    <w:p w:rsidR="00322C2C" w:rsidRDefault="00322C2C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sz w:val="20"/>
          <w:szCs w:val="20"/>
        </w:rPr>
      </w:pPr>
      <w:r w:rsidRPr="00322C2C">
        <w:rPr>
          <w:rFonts w:ascii="Century Gothic" w:hAnsi="Century Gothic" w:cs="MyriadPro-Regular"/>
          <w:sz w:val="20"/>
          <w:szCs w:val="20"/>
        </w:rPr>
        <w:t xml:space="preserve">Se llama </w:t>
      </w:r>
      <w:r w:rsidRPr="00322C2C">
        <w:rPr>
          <w:rFonts w:ascii="Century Gothic" w:hAnsi="Century Gothic" w:cs="MyriadPro-Regular"/>
          <w:b/>
          <w:sz w:val="20"/>
          <w:szCs w:val="20"/>
        </w:rPr>
        <w:t>parte real de z</w:t>
      </w:r>
      <w:r w:rsidRPr="00322C2C">
        <w:rPr>
          <w:rFonts w:ascii="Century Gothic" w:hAnsi="Century Gothic" w:cs="MyriadPro-Regular"/>
          <w:sz w:val="20"/>
          <w:szCs w:val="20"/>
        </w:rPr>
        <w:t xml:space="preserve">, denotada como </w:t>
      </w:r>
      <w:proofErr w:type="gramStart"/>
      <w:r w:rsidRPr="00322C2C">
        <w:rPr>
          <w:rFonts w:ascii="Century Gothic" w:hAnsi="Century Gothic" w:cs="MyriadPro-Regular"/>
          <w:b/>
          <w:sz w:val="20"/>
          <w:szCs w:val="20"/>
        </w:rPr>
        <w:t>Re(</w:t>
      </w:r>
      <w:proofErr w:type="gramEnd"/>
      <w:r w:rsidRPr="00322C2C">
        <w:rPr>
          <w:rFonts w:ascii="Century Gothic" w:hAnsi="Century Gothic" w:cs="MyriadPro-Regular"/>
          <w:b/>
          <w:sz w:val="20"/>
          <w:szCs w:val="20"/>
        </w:rPr>
        <w:t>z)</w:t>
      </w:r>
      <w:r w:rsidRPr="00322C2C">
        <w:rPr>
          <w:rFonts w:ascii="Century Gothic" w:hAnsi="Century Gothic" w:cs="MyriadPro-Regular"/>
          <w:sz w:val="20"/>
          <w:szCs w:val="20"/>
        </w:rPr>
        <w:t xml:space="preserve">, al número </w:t>
      </w:r>
      <w:r w:rsidRPr="00466563">
        <w:rPr>
          <w:rFonts w:ascii="Century Gothic" w:hAnsi="Century Gothic" w:cs="MyriadPro-Regular"/>
          <w:b/>
          <w:sz w:val="20"/>
          <w:szCs w:val="20"/>
        </w:rPr>
        <w:t>a</w:t>
      </w:r>
      <w:r w:rsidRPr="00322C2C">
        <w:rPr>
          <w:rFonts w:ascii="Century Gothic" w:hAnsi="Century Gothic" w:cs="MyriadPro-Regular"/>
          <w:sz w:val="20"/>
          <w:szCs w:val="20"/>
        </w:rPr>
        <w:t>, y se llama</w:t>
      </w:r>
      <w:r w:rsidRPr="00322C2C">
        <w:rPr>
          <w:rFonts w:ascii="Century Gothic" w:hAnsi="Century Gothic" w:cs="MyriadPro-Regular"/>
          <w:b/>
          <w:sz w:val="20"/>
          <w:szCs w:val="20"/>
        </w:rPr>
        <w:t xml:space="preserve"> parte imaginaria de z, </w:t>
      </w:r>
      <w:r w:rsidRPr="00322C2C">
        <w:rPr>
          <w:rFonts w:ascii="Century Gothic" w:hAnsi="Century Gothic" w:cs="MyriadPro-Regular"/>
          <w:sz w:val="20"/>
          <w:szCs w:val="20"/>
        </w:rPr>
        <w:t xml:space="preserve">denotada por </w:t>
      </w:r>
      <w:proofErr w:type="spellStart"/>
      <w:r w:rsidRPr="00322C2C">
        <w:rPr>
          <w:rFonts w:ascii="Century Gothic" w:hAnsi="Century Gothic" w:cs="MyriadPro-Regular"/>
          <w:b/>
          <w:sz w:val="20"/>
          <w:szCs w:val="20"/>
        </w:rPr>
        <w:t>Im</w:t>
      </w:r>
      <w:proofErr w:type="spellEnd"/>
      <w:r w:rsidR="00336BC4">
        <w:rPr>
          <w:rFonts w:ascii="Century Gothic" w:hAnsi="Century Gothic" w:cs="MyriadPro-Regular"/>
          <w:b/>
          <w:sz w:val="20"/>
          <w:szCs w:val="20"/>
        </w:rPr>
        <w:t>(</w:t>
      </w:r>
      <w:r w:rsidRPr="00322C2C">
        <w:rPr>
          <w:rFonts w:ascii="Century Gothic" w:hAnsi="Century Gothic" w:cs="MyriadPro-Regular"/>
          <w:b/>
          <w:sz w:val="20"/>
          <w:szCs w:val="20"/>
        </w:rPr>
        <w:t>z)</w:t>
      </w:r>
      <w:r w:rsidRPr="00322C2C">
        <w:rPr>
          <w:rFonts w:ascii="Century Gothic" w:hAnsi="Century Gothic" w:cs="MyriadPro-Regular"/>
          <w:sz w:val="20"/>
          <w:szCs w:val="20"/>
        </w:rPr>
        <w:t xml:space="preserve">, al número </w:t>
      </w:r>
      <w:r w:rsidRPr="00466563">
        <w:rPr>
          <w:rFonts w:ascii="Century Gothic" w:hAnsi="Century Gothic" w:cs="MyriadPro-Regular"/>
          <w:b/>
          <w:sz w:val="20"/>
          <w:szCs w:val="20"/>
        </w:rPr>
        <w:t>b</w:t>
      </w:r>
      <w:r w:rsidRPr="00322C2C">
        <w:rPr>
          <w:rFonts w:ascii="Century Gothic" w:hAnsi="Century Gothic" w:cs="MyriadPro-Regular"/>
          <w:sz w:val="20"/>
          <w:szCs w:val="20"/>
        </w:rPr>
        <w:t>.</w:t>
      </w:r>
    </w:p>
    <w:p w:rsidR="00322C2C" w:rsidRDefault="0061356A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  <w:r>
        <w:rPr>
          <w:rFonts w:ascii="Century Gothic" w:hAnsi="Century Gothic" w:cs="MyriadPro-Regular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1D7625" wp14:editId="144A563E">
                <wp:simplePos x="0" y="0"/>
                <wp:positionH relativeFrom="column">
                  <wp:posOffset>3528060</wp:posOffset>
                </wp:positionH>
                <wp:positionV relativeFrom="paragraph">
                  <wp:posOffset>512445</wp:posOffset>
                </wp:positionV>
                <wp:extent cx="114300" cy="152400"/>
                <wp:effectExtent l="38100" t="38100" r="19050" b="19050"/>
                <wp:wrapNone/>
                <wp:docPr id="23" name="Conector recto de fl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AF38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3" o:spid="_x0000_s1026" type="#_x0000_t32" style="position:absolute;margin-left:277.8pt;margin-top:40.35pt;width:9pt;height:12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 w:cs="MyriadPro-Regular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D85DBE" wp14:editId="4190FC65">
                <wp:simplePos x="0" y="0"/>
                <wp:positionH relativeFrom="column">
                  <wp:posOffset>3340100</wp:posOffset>
                </wp:positionH>
                <wp:positionV relativeFrom="paragraph">
                  <wp:posOffset>257175</wp:posOffset>
                </wp:positionV>
                <wp:extent cx="266700" cy="276225"/>
                <wp:effectExtent l="0" t="0" r="19050" b="28575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9D33DE" id="Elipse 20" o:spid="_x0000_s1026" style="position:absolute;margin-left:263pt;margin-top:20.25pt;width:21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="MyriadPro-Regular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02F263" wp14:editId="1B19AA24">
                <wp:simplePos x="0" y="0"/>
                <wp:positionH relativeFrom="column">
                  <wp:posOffset>2813685</wp:posOffset>
                </wp:positionH>
                <wp:positionV relativeFrom="paragraph">
                  <wp:posOffset>454025</wp:posOffset>
                </wp:positionV>
                <wp:extent cx="180975" cy="323850"/>
                <wp:effectExtent l="0" t="38100" r="47625" b="190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533D" id="Conector recto de flecha 22" o:spid="_x0000_s1026" type="#_x0000_t32" style="position:absolute;margin-left:221.55pt;margin-top:35.75pt;width:14.25pt;height:25.5pt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 w:cs="MyriadPro-Regular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A0E951" wp14:editId="322391C8">
                <wp:simplePos x="0" y="0"/>
                <wp:positionH relativeFrom="column">
                  <wp:posOffset>2899410</wp:posOffset>
                </wp:positionH>
                <wp:positionV relativeFrom="paragraph">
                  <wp:posOffset>179070</wp:posOffset>
                </wp:positionV>
                <wp:extent cx="266700" cy="276225"/>
                <wp:effectExtent l="0" t="0" r="19050" b="2857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209AD" id="Elipse 19" o:spid="_x0000_s1026" style="position:absolute;margin-left:228.3pt;margin-top:14.1pt;width:21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</w:p>
    <w:p w:rsidR="00466563" w:rsidRPr="00466563" w:rsidRDefault="00466563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32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MyriadPro-Regular"/>
              <w:sz w:val="32"/>
              <w:szCs w:val="28"/>
            </w:rPr>
            <m:t>Z=   a+ b i</m:t>
          </m:r>
        </m:oMath>
      </m:oMathPara>
    </w:p>
    <w:p w:rsidR="00466563" w:rsidRDefault="0061356A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  <w:r w:rsidRPr="00466563">
        <w:rPr>
          <w:rFonts w:ascii="Century Gothic" w:hAnsi="Century Gothic" w:cs="MyriadPro-Regular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F2465F" wp14:editId="5B826986">
                <wp:simplePos x="0" y="0"/>
                <wp:positionH relativeFrom="column">
                  <wp:posOffset>3528060</wp:posOffset>
                </wp:positionH>
                <wp:positionV relativeFrom="paragraph">
                  <wp:posOffset>93345</wp:posOffset>
                </wp:positionV>
                <wp:extent cx="1704975" cy="2667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21" y="21600"/>
                    <wp:lineTo x="21721" y="0"/>
                    <wp:lineTo x="0" y="0"/>
                  </wp:wrapPolygon>
                </wp:wrapThrough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0D1" w:rsidRDefault="001C30D1" w:rsidP="00466563">
                            <w:r>
                              <w:t xml:space="preserve">Parte imaginaria </w:t>
                            </w:r>
                            <w:proofErr w:type="spellStart"/>
                            <w:proofErr w:type="gramStart"/>
                            <w:r>
                              <w:t>Im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t>Z)=b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2465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0;text-align:left;margin-left:277.8pt;margin-top:7.35pt;width:134.25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">
                <v:textbox>
                  <w:txbxContent>
                    <w:p w:rsidR="001C30D1" w:rsidRDefault="001C30D1" w:rsidP="00466563">
                      <w:r>
                        <w:t>Parte imaginaria Im(Z)=b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1356A">
        <w:rPr>
          <w:rFonts w:ascii="Cambria Math" w:hAnsi="Cambria Math" w:cs="MyriadPro-Regular"/>
          <w:b/>
          <w:i/>
          <w:noProof/>
          <w:sz w:val="32"/>
          <w:szCs w:val="28"/>
          <w:lang w:eastAsia="es-C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F92CDB8" wp14:editId="6DEAFB8F">
                <wp:simplePos x="0" y="0"/>
                <wp:positionH relativeFrom="column">
                  <wp:posOffset>1594485</wp:posOffset>
                </wp:positionH>
                <wp:positionV relativeFrom="paragraph">
                  <wp:posOffset>111760</wp:posOffset>
                </wp:positionV>
                <wp:extent cx="1400175" cy="2667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47" y="21600"/>
                    <wp:lineTo x="21747" y="0"/>
                    <wp:lineTo x="0" y="0"/>
                  </wp:wrapPolygon>
                </wp:wrapThrough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0D1" w:rsidRDefault="001C30D1">
                            <w:r>
                              <w:t xml:space="preserve">Parte Real </w:t>
                            </w:r>
                            <w:proofErr w:type="gramStart"/>
                            <w:r>
                              <w:t>Re(</w:t>
                            </w:r>
                            <w:proofErr w:type="gramEnd"/>
                            <w:r>
                              <w:t>Z)=a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2CDB8" id="_x0000_s1029" type="#_x0000_t202" style="position:absolute;left:0;text-align:left;margin-left:125.55pt;margin-top:8.8pt;width:110.25pt;height:2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">
                <v:textbox>
                  <w:txbxContent>
                    <w:p w:rsidR="001C30D1" w:rsidRDefault="001C30D1">
                      <w:r>
                        <w:t>Parte Real Re(Z)=a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66563" w:rsidRDefault="008E79CF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  <w:r>
        <w:rPr>
          <w:rFonts w:ascii="Century Gothic" w:hAnsi="Century Gothic" w:cs="MyriadPro-Regular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9810D" wp14:editId="42588A51">
                <wp:simplePos x="0" y="0"/>
                <wp:positionH relativeFrom="column">
                  <wp:posOffset>2895600</wp:posOffset>
                </wp:positionH>
                <wp:positionV relativeFrom="paragraph">
                  <wp:posOffset>195580</wp:posOffset>
                </wp:positionV>
                <wp:extent cx="266700" cy="276225"/>
                <wp:effectExtent l="0" t="0" r="19050" b="28575"/>
                <wp:wrapNone/>
                <wp:docPr id="28" name="E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F263D7" id="Elipse 28" o:spid="_x0000_s1026" style="position:absolute;margin-left:228pt;margin-top:15.4pt;width:21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cs="MyriadPro-Regular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0D11F1" wp14:editId="05763F11">
                <wp:simplePos x="0" y="0"/>
                <wp:positionH relativeFrom="column">
                  <wp:posOffset>2809875</wp:posOffset>
                </wp:positionH>
                <wp:positionV relativeFrom="paragraph">
                  <wp:posOffset>457835</wp:posOffset>
                </wp:positionV>
                <wp:extent cx="180975" cy="161925"/>
                <wp:effectExtent l="0" t="38100" r="47625" b="2857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60FC3A" id="Conector recto de flecha 27" o:spid="_x0000_s1026" type="#_x0000_t32" style="position:absolute;margin-left:221.25pt;margin-top:36.05pt;width:14.25pt;height:12.75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 w:cs="MyriadPro-Regular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5E3409" wp14:editId="4CFF1456">
                <wp:simplePos x="0" y="0"/>
                <wp:positionH relativeFrom="column">
                  <wp:posOffset>3581400</wp:posOffset>
                </wp:positionH>
                <wp:positionV relativeFrom="paragraph">
                  <wp:posOffset>471805</wp:posOffset>
                </wp:positionV>
                <wp:extent cx="114300" cy="152400"/>
                <wp:effectExtent l="38100" t="38100" r="19050" b="1905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26266" id="Conector recto de flecha 26" o:spid="_x0000_s1026" type="#_x0000_t32" style="position:absolute;margin-left:282pt;margin-top:37.15pt;width:9pt;height:12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 w:cs="MyriadPro-Regular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C03A0" wp14:editId="77E40FE7">
                <wp:simplePos x="0" y="0"/>
                <wp:positionH relativeFrom="column">
                  <wp:posOffset>3314700</wp:posOffset>
                </wp:positionH>
                <wp:positionV relativeFrom="paragraph">
                  <wp:posOffset>195580</wp:posOffset>
                </wp:positionV>
                <wp:extent cx="266700" cy="276225"/>
                <wp:effectExtent l="0" t="0" r="19050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6D435" id="Elipse 25" o:spid="_x0000_s1026" style="position:absolute;margin-left:261pt;margin-top:15.4pt;width:21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</w:p>
    <w:p w:rsidR="008E79CF" w:rsidRPr="00466563" w:rsidRDefault="008E79CF" w:rsidP="008E79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32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="MyriadPro-Regular"/>
              <w:sz w:val="32"/>
              <w:szCs w:val="28"/>
            </w:rPr>
            <m:t>Z=   9+ 5 i</m:t>
          </m:r>
        </m:oMath>
      </m:oMathPara>
    </w:p>
    <w:p w:rsidR="008E79CF" w:rsidRDefault="008E79CF" w:rsidP="008E79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  <w:r w:rsidRPr="008E79CF">
        <w:rPr>
          <w:rFonts w:ascii="Century Gothic" w:hAnsi="Century Gothic" w:cs="MyriadPro-Regular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4F24185" wp14:editId="4CC85844">
                <wp:simplePos x="0" y="0"/>
                <wp:positionH relativeFrom="column">
                  <wp:posOffset>1847850</wp:posOffset>
                </wp:positionH>
                <wp:positionV relativeFrom="paragraph">
                  <wp:posOffset>45085</wp:posOffset>
                </wp:positionV>
                <wp:extent cx="1400175" cy="2667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47" y="21600"/>
                    <wp:lineTo x="21747" y="0"/>
                    <wp:lineTo x="0" y="0"/>
                  </wp:wrapPolygon>
                </wp:wrapThrough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0D1" w:rsidRDefault="001C30D1" w:rsidP="008E79CF">
                            <w:r>
                              <w:t xml:space="preserve">Parte Real </w:t>
                            </w:r>
                            <w:proofErr w:type="gramStart"/>
                            <w:r>
                              <w:t>Re(</w:t>
                            </w:r>
                            <w:proofErr w:type="gramEnd"/>
                            <w:r>
                              <w:t>Z)=9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24185" id="_x0000_s1030" type="#_x0000_t202" style="position:absolute;left:0;text-align:left;margin-left:145.5pt;margin-top:3.55pt;width:110.25pt;height:2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">
                <v:textbox>
                  <w:txbxContent>
                    <w:p w:rsidR="001C30D1" w:rsidRDefault="001C30D1" w:rsidP="008E79CF">
                      <w:r>
                        <w:t>Parte Real Re(Z)=9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66563">
        <w:rPr>
          <w:rFonts w:ascii="Century Gothic" w:hAnsi="Century Gothic" w:cs="MyriadPro-Regular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F7A27FD" wp14:editId="1C5CFF29">
                <wp:simplePos x="0" y="0"/>
                <wp:positionH relativeFrom="column">
                  <wp:posOffset>3528060</wp:posOffset>
                </wp:positionH>
                <wp:positionV relativeFrom="paragraph">
                  <wp:posOffset>45720</wp:posOffset>
                </wp:positionV>
                <wp:extent cx="1704975" cy="2667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21" y="21600"/>
                    <wp:lineTo x="21721" y="0"/>
                    <wp:lineTo x="0" y="0"/>
                  </wp:wrapPolygon>
                </wp:wrapThrough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0D1" w:rsidRDefault="001C30D1" w:rsidP="008E79CF">
                            <w:r>
                              <w:t xml:space="preserve">Parte imaginaria </w:t>
                            </w:r>
                            <w:proofErr w:type="spellStart"/>
                            <w:proofErr w:type="gramStart"/>
                            <w:r>
                              <w:t>Im</w:t>
                            </w:r>
                            <w:proofErr w:type="spellEnd"/>
                            <w:r>
                              <w:t>(</w:t>
                            </w:r>
                            <w:proofErr w:type="gramEnd"/>
                            <w:r>
                              <w:t>Z)=5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A27FD" id="_x0000_s1031" type="#_x0000_t202" style="position:absolute;left:0;text-align:left;margin-left:277.8pt;margin-top:3.6pt;width:134.25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">
                <v:textbox>
                  <w:txbxContent>
                    <w:p w:rsidR="001C30D1" w:rsidRDefault="001C30D1" w:rsidP="008E79CF">
                      <w:r>
                        <w:t>Parte imaginaria Im(Z)=5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8E79CF" w:rsidRDefault="008E79CF" w:rsidP="008E79CF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</w:p>
    <w:p w:rsidR="00466563" w:rsidRDefault="00466563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</w:p>
    <w:p w:rsidR="00322C2C" w:rsidRDefault="00322C2C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  <w:r w:rsidRPr="00322C2C">
        <w:rPr>
          <w:rFonts w:ascii="Century Gothic" w:hAnsi="Century Gothic" w:cs="MyriadPro-Regular"/>
          <w:b/>
          <w:sz w:val="20"/>
          <w:szCs w:val="20"/>
        </w:rPr>
        <w:lastRenderedPageBreak/>
        <w:t>Por ejemplo, son números complejos:</w:t>
      </w:r>
    </w:p>
    <w:p w:rsidR="00322C2C" w:rsidRPr="00322C2C" w:rsidRDefault="00322C2C" w:rsidP="00322C2C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MyriadPro-Regular"/>
          <w:b/>
          <w:sz w:val="20"/>
          <w:szCs w:val="20"/>
        </w:rPr>
      </w:pPr>
    </w:p>
    <w:p w:rsidR="00774350" w:rsidRPr="0061356A" w:rsidRDefault="00774350" w:rsidP="00336BC4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480" w:lineRule="auto"/>
        <w:rPr>
          <w:rFonts w:ascii="Cambria Math" w:hAnsi="Cambria Math"/>
          <w:sz w:val="20"/>
          <w:oMath/>
        </w:rPr>
        <w:sectPr w:rsidR="00774350" w:rsidRPr="0061356A" w:rsidSect="00F53CFA">
          <w:type w:val="continuous"/>
          <w:pgSz w:w="11907" w:h="18711"/>
          <w:pgMar w:top="1134" w:right="1134" w:bottom="1134" w:left="1134" w:header="709" w:footer="709" w:gutter="0"/>
          <w:cols w:space="708"/>
          <w:docGrid w:linePitch="360"/>
        </w:sectPr>
      </w:pPr>
    </w:p>
    <w:p w:rsidR="00322C2C" w:rsidRPr="00336BC4" w:rsidRDefault="005D1EB6" w:rsidP="00774350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480" w:lineRule="auto"/>
        <w:ind w:left="426"/>
        <w:rPr>
          <w:rFonts w:ascii="Century Gothic" w:hAnsi="Century Gothic" w:cs="MyriadPro-Regular"/>
          <w:sz w:val="20"/>
          <w:szCs w:val="20"/>
        </w:rPr>
      </w:pPr>
      <m:oMath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 xml:space="preserve"> = 2 + 3i; Re(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 2 e Im(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 3</m:t>
        </m:r>
      </m:oMath>
    </w:p>
    <w:p w:rsidR="00322C2C" w:rsidRPr="00336BC4" w:rsidRDefault="005D1EB6" w:rsidP="00774350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480" w:lineRule="auto"/>
        <w:ind w:left="426"/>
        <w:rPr>
          <w:rFonts w:ascii="Century Gothic" w:eastAsiaTheme="minorEastAsia" w:hAnsi="Century Gothic" w:cs="MyriadPro-Regular"/>
          <w:sz w:val="20"/>
          <w:szCs w:val="20"/>
        </w:rPr>
      </w:pPr>
      <m:oMath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 xml:space="preserve">=–6+ </m:t>
        </m:r>
        <m:rad>
          <m:radPr>
            <m:degHide m:val="1"/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MyriadPro-Regular"/>
                <w:sz w:val="20"/>
                <w:szCs w:val="20"/>
              </w:rPr>
              <m:t>7</m:t>
            </m:r>
          </m:e>
        </m:rad>
        <m:r>
          <w:rPr>
            <w:rFonts w:ascii="Cambria Math" w:hAnsi="Cambria Math" w:cs="MyriadPro-Regular"/>
            <w:sz w:val="20"/>
            <w:szCs w:val="20"/>
          </w:rPr>
          <m:t>i  ; Re(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 –6 e Im(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</m:t>
        </m:r>
        <m:rad>
          <m:radPr>
            <m:degHide m:val="1"/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MyriadPro-Regular"/>
                <w:sz w:val="20"/>
                <w:szCs w:val="20"/>
              </w:rPr>
              <m:t xml:space="preserve"> 7</m:t>
            </m:r>
          </m:e>
        </m:rad>
      </m:oMath>
    </w:p>
    <w:p w:rsidR="00322C2C" w:rsidRPr="00336BC4" w:rsidRDefault="005D1EB6" w:rsidP="00774350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480" w:lineRule="auto"/>
        <w:ind w:left="426"/>
        <w:rPr>
          <w:rFonts w:ascii="Century Gothic" w:hAnsi="Century Gothic" w:cs="MyriadPro-Regular"/>
          <w:sz w:val="20"/>
          <w:szCs w:val="20"/>
        </w:rPr>
      </w:pPr>
      <m:oMath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3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 xml:space="preserve"> = 0; Re(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3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 0 e Im(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3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 0</m:t>
        </m:r>
      </m:oMath>
    </w:p>
    <w:p w:rsidR="00322C2C" w:rsidRPr="00336BC4" w:rsidRDefault="005D1EB6" w:rsidP="00774350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480" w:lineRule="auto"/>
        <w:ind w:left="426"/>
        <w:rPr>
          <w:rFonts w:ascii="Century Gothic" w:hAnsi="Century Gothic" w:cs="MyriadPro-Regular"/>
          <w:sz w:val="20"/>
          <w:szCs w:val="20"/>
        </w:rPr>
      </w:pPr>
      <m:oMath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4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 xml:space="preserve"> = 7i; Re(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4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 0 e Im(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4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 7</m:t>
        </m:r>
      </m:oMath>
    </w:p>
    <w:p w:rsidR="00336BC4" w:rsidRPr="00336BC4" w:rsidRDefault="005D1EB6" w:rsidP="00774350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480" w:lineRule="auto"/>
        <w:ind w:left="426"/>
        <w:rPr>
          <w:rFonts w:ascii="Century Gothic" w:hAnsi="Century Gothic" w:cs="MyriadPro-Regular"/>
          <w:sz w:val="20"/>
          <w:szCs w:val="20"/>
        </w:rPr>
      </w:pPr>
      <m:oMath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5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 xml:space="preserve"> = 1,2 – 5i; Re(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5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 1,2 e Im(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5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 –5</m:t>
        </m:r>
      </m:oMath>
    </w:p>
    <w:p w:rsidR="00322C2C" w:rsidRPr="00B16689" w:rsidRDefault="005D1EB6" w:rsidP="00774350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480" w:lineRule="auto"/>
        <w:ind w:left="426"/>
        <w:rPr>
          <w:rFonts w:ascii="Century Gothic" w:hAnsi="Century Gothic" w:cs="MyriadPro-Regular"/>
          <w:sz w:val="20"/>
          <w:szCs w:val="20"/>
        </w:rPr>
      </w:pPr>
      <m:oMath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6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=25+ 0,3i 6 ; Re(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6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=25 e Im(</m:t>
        </m:r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6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) = 0,3</m:t>
        </m:r>
      </m:oMath>
    </w:p>
    <w:p w:rsidR="00774350" w:rsidRDefault="00774350" w:rsidP="00B16689">
      <w:pPr>
        <w:pStyle w:val="Prrafodelista"/>
        <w:autoSpaceDE w:val="0"/>
        <w:autoSpaceDN w:val="0"/>
        <w:adjustRightInd w:val="0"/>
        <w:spacing w:after="0" w:line="480" w:lineRule="auto"/>
        <w:rPr>
          <w:rFonts w:ascii="Century Gothic" w:eastAsiaTheme="minorEastAsia" w:hAnsi="Century Gothic" w:cs="MyriadPro-Regular"/>
          <w:sz w:val="20"/>
          <w:szCs w:val="20"/>
        </w:rPr>
        <w:sectPr w:rsidR="00774350" w:rsidSect="00774350">
          <w:type w:val="continuous"/>
          <w:pgSz w:w="11907" w:h="18711"/>
          <w:pgMar w:top="1134" w:right="708" w:bottom="1134" w:left="1134" w:header="709" w:footer="709" w:gutter="0"/>
          <w:cols w:num="2" w:sep="1" w:space="720"/>
          <w:docGrid w:linePitch="360"/>
        </w:sectPr>
      </w:pPr>
    </w:p>
    <w:p w:rsidR="00B16689" w:rsidRDefault="008E79CF" w:rsidP="00774350">
      <w:pPr>
        <w:pStyle w:val="Prrafodelista"/>
        <w:autoSpaceDE w:val="0"/>
        <w:autoSpaceDN w:val="0"/>
        <w:adjustRightInd w:val="0"/>
        <w:spacing w:after="0" w:line="480" w:lineRule="auto"/>
        <w:ind w:left="0"/>
        <w:rPr>
          <w:rFonts w:ascii="Century Gothic" w:hAnsi="Century Gothic" w:cs="MyriadPro-Regular"/>
          <w:b/>
          <w:sz w:val="20"/>
          <w:szCs w:val="20"/>
        </w:rPr>
      </w:pPr>
      <w:r w:rsidRPr="008E79CF">
        <w:rPr>
          <w:rFonts w:ascii="Century Gothic" w:hAnsi="Century Gothic" w:cs="MyriadPro-Regular"/>
          <w:b/>
          <w:sz w:val="20"/>
          <w:szCs w:val="20"/>
        </w:rPr>
        <w:lastRenderedPageBreak/>
        <w:t>Nota: la parte imaginaria es el número que acompaña a la i sólo el número</w:t>
      </w:r>
    </w:p>
    <w:p w:rsidR="00B16689" w:rsidRDefault="008033D1" w:rsidP="00774350">
      <w:pPr>
        <w:pStyle w:val="Prrafodelista"/>
        <w:autoSpaceDE w:val="0"/>
        <w:autoSpaceDN w:val="0"/>
        <w:adjustRightInd w:val="0"/>
        <w:spacing w:after="0" w:line="480" w:lineRule="auto"/>
        <w:ind w:left="0"/>
        <w:rPr>
          <w:rFonts w:ascii="Century Gothic" w:hAnsi="Century Gothic" w:cs="MyriadPro-Regular"/>
          <w:b/>
          <w:sz w:val="20"/>
          <w:szCs w:val="20"/>
        </w:rPr>
      </w:pPr>
      <w:r>
        <w:rPr>
          <w:rFonts w:ascii="Century Gothic" w:hAnsi="Century Gothic" w:cs="MyriadPro-Regular"/>
          <w:b/>
          <w:sz w:val="20"/>
          <w:szCs w:val="20"/>
        </w:rPr>
        <w:t>Par ordenado</w:t>
      </w:r>
    </w:p>
    <w:p w:rsidR="008033D1" w:rsidRPr="008033D1" w:rsidRDefault="008033D1" w:rsidP="008033D1">
      <w:pPr>
        <w:pStyle w:val="Prrafodelista"/>
        <w:autoSpaceDE w:val="0"/>
        <w:autoSpaceDN w:val="0"/>
        <w:adjustRightInd w:val="0"/>
        <w:spacing w:after="0" w:line="480" w:lineRule="auto"/>
        <w:ind w:left="0"/>
        <w:rPr>
          <w:rFonts w:ascii="Century Gothic" w:hAnsi="Century Gothic" w:cs="MyriadPro-Regular"/>
          <w:sz w:val="20"/>
          <w:szCs w:val="20"/>
        </w:rPr>
      </w:pPr>
      <w:r w:rsidRPr="008033D1">
        <w:rPr>
          <w:rFonts w:ascii="Century Gothic" w:hAnsi="Century Gothic" w:cs="MyriadPro-Regular"/>
          <w:sz w:val="20"/>
          <w:szCs w:val="20"/>
        </w:rPr>
        <w:t>Un número complejo z se puede representar</w:t>
      </w:r>
      <w:r>
        <w:rPr>
          <w:rFonts w:ascii="Century Gothic" w:hAnsi="Century Gothic" w:cs="MyriadPro-Regular"/>
          <w:sz w:val="20"/>
          <w:szCs w:val="20"/>
        </w:rPr>
        <w:t xml:space="preserve"> </w:t>
      </w:r>
      <w:r w:rsidRPr="008033D1">
        <w:rPr>
          <w:rFonts w:ascii="Century Gothic" w:hAnsi="Century Gothic" w:cs="MyriadPro-Regular"/>
          <w:sz w:val="20"/>
          <w:szCs w:val="20"/>
        </w:rPr>
        <w:t>como par ordenado:</w:t>
      </w:r>
    </w:p>
    <w:p w:rsidR="008033D1" w:rsidRDefault="008033D1" w:rsidP="008033D1">
      <w:pPr>
        <w:pStyle w:val="Prrafodelista"/>
        <w:autoSpaceDE w:val="0"/>
        <w:autoSpaceDN w:val="0"/>
        <w:adjustRightInd w:val="0"/>
        <w:spacing w:after="0" w:line="480" w:lineRule="auto"/>
        <w:rPr>
          <w:rFonts w:ascii="Century Gothic" w:eastAsiaTheme="minorEastAsia" w:hAnsi="Century Gothic" w:cs="MyriadPro-Regular"/>
          <w:sz w:val="20"/>
          <w:szCs w:val="20"/>
        </w:rPr>
      </w:pPr>
      <m:oMath>
        <m:r>
          <m:rPr>
            <m:sty m:val="bi"/>
          </m:rPr>
          <w:rPr>
            <w:rFonts w:ascii="Cambria Math" w:hAnsi="Cambria Math" w:cs="MyriadPro-Regular"/>
            <w:sz w:val="24"/>
            <w:szCs w:val="20"/>
          </w:rPr>
          <m:t xml:space="preserve">z = a + bi </m:t>
        </m:r>
        <m:r>
          <m:rPr>
            <m:sty m:val="bi"/>
          </m:rPr>
          <w:rPr>
            <w:rFonts w:ascii="Cambria Math" w:hAnsi="Cambria Math" w:cs="Cambria Math"/>
            <w:sz w:val="24"/>
            <w:szCs w:val="20"/>
          </w:rPr>
          <m:t>⇔</m:t>
        </m:r>
        <m:r>
          <m:rPr>
            <m:sty m:val="bi"/>
          </m:rPr>
          <w:rPr>
            <w:rFonts w:ascii="Cambria Math" w:hAnsi="Cambria Math" w:cs="MyriadPro-Regular"/>
            <w:sz w:val="24"/>
            <w:szCs w:val="20"/>
          </w:rPr>
          <m:t xml:space="preserve"> z = (a, b</m:t>
        </m:r>
        <m:r>
          <w:rPr>
            <w:rFonts w:ascii="Cambria Math" w:hAnsi="Cambria Math" w:cs="MyriadPro-Regular"/>
            <w:sz w:val="24"/>
            <w:szCs w:val="20"/>
          </w:rPr>
          <m:t>)</m:t>
        </m:r>
      </m:oMath>
      <w:r>
        <w:rPr>
          <w:rFonts w:ascii="Century Gothic" w:eastAsiaTheme="minorEastAsia" w:hAnsi="Century Gothic" w:cs="MyriadPro-Regular"/>
          <w:sz w:val="20"/>
          <w:szCs w:val="20"/>
        </w:rPr>
        <w:t xml:space="preserve"> </w:t>
      </w:r>
      <w:r w:rsidRPr="008033D1">
        <w:rPr>
          <w:rFonts w:ascii="Century Gothic" w:hAnsi="Century Gothic" w:cs="MyriadPro-Regular"/>
          <w:sz w:val="20"/>
          <w:szCs w:val="20"/>
        </w:rPr>
        <w:t>Donde:</w:t>
      </w:r>
      <w:r>
        <w:rPr>
          <w:rFonts w:ascii="Century Gothic" w:hAnsi="Century Gothic" w:cs="MyriadPro-Regular"/>
          <w:sz w:val="20"/>
          <w:szCs w:val="20"/>
        </w:rPr>
        <w:t xml:space="preserve"> </w:t>
      </w:r>
      <m:oMath>
        <m:r>
          <w:rPr>
            <w:rFonts w:ascii="Cambria Math" w:hAnsi="Cambria Math" w:cs="MyriadPro-Regular"/>
            <w:sz w:val="20"/>
            <w:szCs w:val="20"/>
          </w:rPr>
          <m:t>Re(z) = a y Im(z) = b</m:t>
        </m:r>
      </m:oMath>
    </w:p>
    <w:p w:rsidR="008033D1" w:rsidRDefault="008033D1" w:rsidP="008033D1">
      <w:pPr>
        <w:autoSpaceDE w:val="0"/>
        <w:autoSpaceDN w:val="0"/>
        <w:adjustRightInd w:val="0"/>
        <w:spacing w:after="0" w:line="480" w:lineRule="auto"/>
        <w:rPr>
          <w:rFonts w:ascii="Century Gothic" w:eastAsiaTheme="minorEastAsia" w:hAnsi="Century Gothic" w:cs="MyriadPro-Regular"/>
          <w:sz w:val="20"/>
          <w:szCs w:val="20"/>
        </w:rPr>
      </w:pPr>
      <w:r>
        <w:rPr>
          <w:rFonts w:ascii="Century Gothic" w:eastAsiaTheme="minorEastAsia" w:hAnsi="Century Gothic" w:cs="MyriadPro-Regular"/>
          <w:sz w:val="20"/>
          <w:szCs w:val="20"/>
        </w:rPr>
        <w:t xml:space="preserve">Ejemplo: </w:t>
      </w:r>
    </w:p>
    <w:p w:rsidR="008033D1" w:rsidRDefault="008033D1" w:rsidP="008033D1">
      <w:pPr>
        <w:autoSpaceDE w:val="0"/>
        <w:autoSpaceDN w:val="0"/>
        <w:adjustRightInd w:val="0"/>
        <w:spacing w:after="0" w:line="480" w:lineRule="auto"/>
        <w:rPr>
          <w:rFonts w:ascii="Century Gothic" w:eastAsiaTheme="minorEastAsia" w:hAnsi="Century Gothic" w:cs="MyriadPro-Regular"/>
          <w:sz w:val="20"/>
          <w:szCs w:val="20"/>
        </w:rPr>
      </w:pPr>
      <w:r>
        <w:rPr>
          <w:rFonts w:ascii="Century Gothic" w:eastAsiaTheme="minorEastAsia" w:hAnsi="Century Gothic" w:cs="MyriadPro-Regular"/>
          <w:sz w:val="20"/>
          <w:szCs w:val="20"/>
        </w:rPr>
        <w:t xml:space="preserve">Forma binomial </w:t>
      </w:r>
      <m:oMath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 xml:space="preserve"> = 2 + 3i; Re</m:t>
        </m:r>
        <m:d>
          <m:d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MyriadPro-Regular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MyriadPro-Regular"/>
                    <w:sz w:val="20"/>
                    <w:szCs w:val="20"/>
                  </w:rPr>
                  <m:t>Z</m:t>
                </m:r>
              </m:e>
              <m:sub>
                <m:r>
                  <w:rPr>
                    <w:rFonts w:ascii="Cambria Math" w:hAnsi="Cambria Math" w:cs="MyriadPro-Regular"/>
                    <w:sz w:val="20"/>
                    <w:szCs w:val="20"/>
                  </w:rPr>
                  <m:t>1</m:t>
                </m:r>
              </m:sub>
            </m:sSub>
          </m:e>
        </m:d>
        <m:r>
          <w:rPr>
            <w:rFonts w:ascii="Cambria Math" w:hAnsi="Cambria Math" w:cs="MyriadPro-Regular"/>
            <w:sz w:val="20"/>
            <w:szCs w:val="20"/>
          </w:rPr>
          <m:t>= 2 e Im</m:t>
        </m:r>
        <m:d>
          <m:d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MyriadPro-Regular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MyriadPro-Regular"/>
                    <w:sz w:val="20"/>
                    <w:szCs w:val="20"/>
                  </w:rPr>
                  <m:t>Z</m:t>
                </m:r>
              </m:e>
              <m:sub>
                <m:r>
                  <w:rPr>
                    <w:rFonts w:ascii="Cambria Math" w:hAnsi="Cambria Math" w:cs="MyriadPro-Regular"/>
                    <w:sz w:val="20"/>
                    <w:szCs w:val="20"/>
                  </w:rPr>
                  <m:t>1</m:t>
                </m:r>
              </m:sub>
            </m:sSub>
          </m:e>
        </m:d>
        <m:r>
          <w:rPr>
            <w:rFonts w:ascii="Cambria Math" w:hAnsi="Cambria Math" w:cs="MyriadPro-Regular"/>
            <w:sz w:val="20"/>
            <w:szCs w:val="20"/>
          </w:rPr>
          <m:t>= 3;</m:t>
        </m:r>
      </m:oMath>
      <w:r>
        <w:rPr>
          <w:rFonts w:ascii="Century Gothic" w:eastAsiaTheme="minorEastAsia" w:hAnsi="Century Gothic" w:cs="MyriadPro-Regular"/>
          <w:sz w:val="20"/>
          <w:szCs w:val="20"/>
        </w:rPr>
        <w:t xml:space="preserve"> Par ordenado </w:t>
      </w:r>
      <m:oMath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 xml:space="preserve"> =(2,3)</m:t>
        </m:r>
      </m:oMath>
    </w:p>
    <w:p w:rsidR="008033D1" w:rsidRDefault="008033D1" w:rsidP="008033D1">
      <w:pPr>
        <w:autoSpaceDE w:val="0"/>
        <w:autoSpaceDN w:val="0"/>
        <w:adjustRightInd w:val="0"/>
        <w:spacing w:after="0" w:line="480" w:lineRule="auto"/>
        <w:rPr>
          <w:rFonts w:ascii="Century Gothic" w:eastAsiaTheme="minorEastAsia" w:hAnsi="Century Gothic" w:cs="MyriadPro-Regular"/>
          <w:sz w:val="20"/>
          <w:szCs w:val="20"/>
        </w:rPr>
      </w:pPr>
      <w:r>
        <w:rPr>
          <w:rFonts w:ascii="Century Gothic" w:eastAsiaTheme="minorEastAsia" w:hAnsi="Century Gothic" w:cs="MyriadPro-Regular"/>
          <w:sz w:val="20"/>
          <w:szCs w:val="20"/>
        </w:rPr>
        <w:t xml:space="preserve">Forma binomial </w:t>
      </w:r>
      <m:oMath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 xml:space="preserve">=–6+ </m:t>
        </m:r>
        <m:rad>
          <m:radPr>
            <m:degHide m:val="1"/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MyriadPro-Regular"/>
                <w:sz w:val="20"/>
                <w:szCs w:val="20"/>
              </w:rPr>
              <m:t>7</m:t>
            </m:r>
          </m:e>
        </m:rad>
        <m:r>
          <w:rPr>
            <w:rFonts w:ascii="Cambria Math" w:hAnsi="Cambria Math" w:cs="MyriadPro-Regular"/>
            <w:sz w:val="20"/>
            <w:szCs w:val="20"/>
          </w:rPr>
          <m:t>i  ; Re</m:t>
        </m:r>
        <m:d>
          <m:d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MyriadPro-Regular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MyriadPro-Regular"/>
                    <w:sz w:val="20"/>
                    <w:szCs w:val="20"/>
                  </w:rPr>
                  <m:t>Z</m:t>
                </m:r>
              </m:e>
              <m:sub>
                <m:r>
                  <w:rPr>
                    <w:rFonts w:ascii="Cambria Math" w:hAnsi="Cambria Math" w:cs="MyriadPro-Regular"/>
                    <w:sz w:val="20"/>
                    <w:szCs w:val="20"/>
                  </w:rPr>
                  <m:t>2</m:t>
                </m:r>
              </m:sub>
            </m:sSub>
          </m:e>
        </m:d>
        <m:r>
          <w:rPr>
            <w:rFonts w:ascii="Cambria Math" w:hAnsi="Cambria Math" w:cs="MyriadPro-Regular"/>
            <w:sz w:val="20"/>
            <w:szCs w:val="20"/>
          </w:rPr>
          <m:t>= –6 e Im</m:t>
        </m:r>
        <m:d>
          <m:d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MyriadPro-Regular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MyriadPro-Regular"/>
                    <w:sz w:val="20"/>
                    <w:szCs w:val="20"/>
                  </w:rPr>
                  <m:t>Z</m:t>
                </m:r>
              </m:e>
              <m:sub>
                <m:r>
                  <w:rPr>
                    <w:rFonts w:ascii="Cambria Math" w:hAnsi="Cambria Math" w:cs="MyriadPro-Regular"/>
                    <w:sz w:val="20"/>
                    <w:szCs w:val="20"/>
                  </w:rPr>
                  <m:t>2</m:t>
                </m:r>
              </m:sub>
            </m:sSub>
          </m:e>
        </m:d>
        <m:r>
          <w:rPr>
            <w:rFonts w:ascii="Cambria Math" w:hAnsi="Cambria Math" w:cs="MyriadPro-Regular"/>
            <w:sz w:val="20"/>
            <w:szCs w:val="20"/>
          </w:rPr>
          <m:t>=</m:t>
        </m:r>
        <m:rad>
          <m:radPr>
            <m:degHide m:val="1"/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MyriadPro-Regular"/>
                <w:sz w:val="20"/>
                <w:szCs w:val="20"/>
              </w:rPr>
              <m:t xml:space="preserve"> 7</m:t>
            </m:r>
          </m:e>
        </m:rad>
        <m:r>
          <w:rPr>
            <w:rFonts w:ascii="Cambria Math" w:hAnsi="Cambria Math" w:cs="MyriadPro-Regular"/>
            <w:sz w:val="20"/>
            <w:szCs w:val="20"/>
          </w:rPr>
          <m:t>;</m:t>
        </m:r>
      </m:oMath>
      <w:r>
        <w:rPr>
          <w:rFonts w:ascii="Century Gothic" w:eastAsiaTheme="minorEastAsia" w:hAnsi="Century Gothic" w:cs="MyriadPro-Regular"/>
          <w:sz w:val="20"/>
          <w:szCs w:val="20"/>
        </w:rPr>
        <w:t xml:space="preserve"> Par ordenado </w:t>
      </w:r>
      <m:oMath>
        <m:sSub>
          <m:sSubPr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MyriadPro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MyriadPro-Regular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MyriadPro-Regular"/>
            <w:sz w:val="20"/>
            <w:szCs w:val="20"/>
          </w:rPr>
          <m:t>=(-6,</m:t>
        </m:r>
        <m:rad>
          <m:radPr>
            <m:degHide m:val="1"/>
            <m:ctrlPr>
              <w:rPr>
                <w:rFonts w:ascii="Cambria Math" w:hAnsi="Cambria Math" w:cs="MyriadPro-Regular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MyriadPro-Regular"/>
                <w:sz w:val="20"/>
                <w:szCs w:val="20"/>
              </w:rPr>
              <m:t>7</m:t>
            </m:r>
          </m:e>
        </m:rad>
        <m:r>
          <w:rPr>
            <w:rFonts w:ascii="Cambria Math" w:eastAsiaTheme="minorEastAsia" w:hAnsi="Cambria Math" w:cs="MyriadPro-Regular"/>
            <w:sz w:val="20"/>
            <w:szCs w:val="20"/>
          </w:rPr>
          <m:t xml:space="preserve"> )</m:t>
        </m:r>
      </m:oMath>
    </w:p>
    <w:p w:rsidR="008033D1" w:rsidRPr="008033D1" w:rsidRDefault="008033D1" w:rsidP="008033D1">
      <w:pPr>
        <w:autoSpaceDE w:val="0"/>
        <w:autoSpaceDN w:val="0"/>
        <w:adjustRightInd w:val="0"/>
        <w:spacing w:after="0" w:line="480" w:lineRule="auto"/>
        <w:rPr>
          <w:rFonts w:ascii="Century Gothic" w:eastAsiaTheme="minorEastAsia" w:hAnsi="Century Gothic" w:cs="MyriadPro-Regular"/>
          <w:b/>
          <w:sz w:val="20"/>
          <w:szCs w:val="20"/>
        </w:rPr>
      </w:pPr>
      <w:r w:rsidRPr="008033D1">
        <w:rPr>
          <w:rFonts w:ascii="Century Gothic" w:eastAsiaTheme="minorEastAsia" w:hAnsi="Century Gothic" w:cs="MyriadPro-Regular"/>
          <w:b/>
          <w:sz w:val="20"/>
          <w:szCs w:val="20"/>
        </w:rPr>
        <w:t>Representación Gráfica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8033D1" w:rsidTr="008033D1">
        <w:tc>
          <w:tcPr>
            <w:tcW w:w="4814" w:type="dxa"/>
          </w:tcPr>
          <w:p w:rsidR="008033D1" w:rsidRDefault="008033D1" w:rsidP="008033D1">
            <w:pPr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 w:cs="MyriadPro-Regular"/>
                <w:sz w:val="20"/>
                <w:szCs w:val="20"/>
              </w:rPr>
            </w:pP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Gr</w:t>
            </w:r>
            <w:r>
              <w:rPr>
                <w:rFonts w:ascii="Century Gothic" w:hAnsi="Century Gothic" w:cs="MyriadPro-Regular"/>
                <w:sz w:val="20"/>
                <w:szCs w:val="20"/>
              </w:rPr>
              <w:t xml:space="preserve">áficamente, un número complejo Z </w:t>
            </w: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es posible representarlo en el plano</w:t>
            </w:r>
            <w:r>
              <w:rPr>
                <w:rFonts w:ascii="Century Gothic" w:hAnsi="Century Gothic" w:cs="MyriadPro-Regular"/>
                <w:sz w:val="20"/>
                <w:szCs w:val="20"/>
              </w:rPr>
              <w:t xml:space="preserve"> </w:t>
            </w: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 xml:space="preserve">de </w:t>
            </w:r>
            <w:proofErr w:type="spellStart"/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Argand</w:t>
            </w:r>
            <w:proofErr w:type="spellEnd"/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. Dicho plano es similar</w:t>
            </w:r>
            <w:r>
              <w:rPr>
                <w:rFonts w:ascii="Century Gothic" w:hAnsi="Century Gothic" w:cs="MyriadPro-Regular"/>
                <w:sz w:val="20"/>
                <w:szCs w:val="20"/>
              </w:rPr>
              <w:t xml:space="preserve"> </w:t>
            </w: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 xml:space="preserve">al cartesiano, pero </w:t>
            </w:r>
            <w:r w:rsidRPr="008033D1">
              <w:rPr>
                <w:rFonts w:ascii="Century Gothic" w:hAnsi="Century Gothic" w:cs="MyriadPro-Regular"/>
                <w:b/>
                <w:sz w:val="20"/>
                <w:szCs w:val="20"/>
              </w:rPr>
              <w:t>su eje horizontal representa las partes reales</w:t>
            </w: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 xml:space="preserve"> y </w:t>
            </w:r>
            <w:r w:rsidRPr="008033D1">
              <w:rPr>
                <w:rFonts w:ascii="Century Gothic" w:hAnsi="Century Gothic" w:cs="MyriadPro-Regular"/>
                <w:b/>
                <w:sz w:val="20"/>
                <w:szCs w:val="20"/>
              </w:rPr>
              <w:t>su eje vertical,</w:t>
            </w:r>
            <w:r>
              <w:rPr>
                <w:rFonts w:ascii="Century Gothic" w:hAnsi="Century Gothic" w:cs="MyriadPro-Regular"/>
                <w:b/>
                <w:sz w:val="20"/>
                <w:szCs w:val="20"/>
              </w:rPr>
              <w:t xml:space="preserve"> </w:t>
            </w:r>
            <w:r w:rsidRPr="008033D1">
              <w:rPr>
                <w:rFonts w:ascii="Century Gothic" w:hAnsi="Century Gothic" w:cs="MyriadPro-Regular"/>
                <w:b/>
                <w:sz w:val="20"/>
                <w:szCs w:val="20"/>
              </w:rPr>
              <w:t>las partes imaginarias de los números</w:t>
            </w:r>
            <w:r>
              <w:rPr>
                <w:rFonts w:ascii="Century Gothic" w:hAnsi="Century Gothic" w:cs="MyriadPro-Regular"/>
                <w:b/>
                <w:sz w:val="20"/>
                <w:szCs w:val="20"/>
              </w:rPr>
              <w:t xml:space="preserve"> </w:t>
            </w: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complejos.</w:t>
            </w:r>
          </w:p>
          <w:p w:rsidR="008033D1" w:rsidRDefault="008033D1" w:rsidP="008033D1">
            <w:pPr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 w:cs="MyriadPro-Regular"/>
                <w:sz w:val="20"/>
                <w:szCs w:val="20"/>
              </w:rPr>
            </w:pP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Al igual que en el plano cartesiano,</w:t>
            </w:r>
            <w:r>
              <w:rPr>
                <w:rFonts w:ascii="Century Gothic" w:hAnsi="Century Gothic" w:cs="MyriadPro-Regular"/>
                <w:sz w:val="20"/>
                <w:szCs w:val="20"/>
              </w:rPr>
              <w:t xml:space="preserve"> </w:t>
            </w: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 xml:space="preserve">en el plano de </w:t>
            </w:r>
            <w:proofErr w:type="spellStart"/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Argand</w:t>
            </w:r>
            <w:proofErr w:type="spellEnd"/>
            <w:r w:rsidRPr="008033D1">
              <w:rPr>
                <w:rFonts w:ascii="Century Gothic" w:hAnsi="Century Gothic" w:cs="MyriadPro-Regular"/>
                <w:sz w:val="20"/>
                <w:szCs w:val="20"/>
              </w:rPr>
              <w:t xml:space="preserve"> se definen</w:t>
            </w:r>
            <w:r>
              <w:rPr>
                <w:rFonts w:ascii="Century Gothic" w:hAnsi="Century Gothic" w:cs="MyriadPro-Regular"/>
                <w:sz w:val="20"/>
                <w:szCs w:val="20"/>
              </w:rPr>
              <w:t xml:space="preserve"> </w:t>
            </w: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cuatro cuadrantes, nombrados en</w:t>
            </w:r>
            <w:r>
              <w:rPr>
                <w:rFonts w:ascii="Century Gothic" w:hAnsi="Century Gothic" w:cs="MyriadPro-Regular"/>
                <w:sz w:val="20"/>
                <w:szCs w:val="20"/>
              </w:rPr>
              <w:t xml:space="preserve"> </w:t>
            </w: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 xml:space="preserve">sentido </w:t>
            </w:r>
            <w:proofErr w:type="spellStart"/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antihorario</w:t>
            </w:r>
            <w:proofErr w:type="spellEnd"/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.</w:t>
            </w:r>
          </w:p>
        </w:tc>
        <w:tc>
          <w:tcPr>
            <w:tcW w:w="4815" w:type="dxa"/>
            <w:vAlign w:val="center"/>
          </w:tcPr>
          <w:p w:rsidR="008033D1" w:rsidRDefault="008033D1" w:rsidP="008033D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entury Gothic" w:hAnsi="Century Gothic" w:cs="MyriadPro-Regular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E4A97B3" wp14:editId="6D5FF067">
                  <wp:extent cx="2218414" cy="231330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7310" t="44365" r="10401" b="14293"/>
                          <a:stretch/>
                        </pic:blipFill>
                        <pic:spPr bwMode="auto">
                          <a:xfrm>
                            <a:off x="0" y="0"/>
                            <a:ext cx="2227654" cy="232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3D1" w:rsidTr="008033D1">
        <w:tc>
          <w:tcPr>
            <w:tcW w:w="4814" w:type="dxa"/>
          </w:tcPr>
          <w:p w:rsidR="008033D1" w:rsidRDefault="008033D1" w:rsidP="008033D1">
            <w:pPr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 w:cs="MyriadPro-Regular"/>
                <w:sz w:val="20"/>
                <w:szCs w:val="20"/>
              </w:rPr>
            </w:pP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Por ejemplo, para los números complejos</w:t>
            </w:r>
          </w:p>
          <w:p w:rsidR="008033D1" w:rsidRDefault="008033D1" w:rsidP="008033D1">
            <w:pPr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 w:cs="MyriadPro-Regular"/>
                <w:sz w:val="20"/>
                <w:szCs w:val="20"/>
              </w:rPr>
            </w:pP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MyriadPro-Regular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="MyriadPro-Regular"/>
                  <w:sz w:val="20"/>
                  <w:szCs w:val="20"/>
                </w:rPr>
                <m:t>= 2 + 5i y</m:t>
              </m:r>
            </m:oMath>
            <w:r>
              <w:rPr>
                <w:rFonts w:ascii="Century Gothic" w:eastAsiaTheme="minorEastAsia" w:hAnsi="Century Gothic" w:cs="MyriadPro-Regular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MyriadPro-Regular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MyriadPro-Regular"/>
                      <w:sz w:val="20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MyriadPro-Regular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 w:cs="MyriadPro-Regular"/>
                  <w:sz w:val="20"/>
                  <w:szCs w:val="20"/>
                </w:rPr>
                <m:t xml:space="preserve"> = 1 – 2</m:t>
              </m:r>
            </m:oMath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i se tie</w:t>
            </w:r>
            <w:proofErr w:type="spellStart"/>
            <w:r>
              <w:rPr>
                <w:rFonts w:ascii="Century Gothic" w:hAnsi="Century Gothic" w:cs="MyriadPro-Regular"/>
                <w:sz w:val="20"/>
                <w:szCs w:val="20"/>
              </w:rPr>
              <w:t>ne</w:t>
            </w:r>
            <w:proofErr w:type="spellEnd"/>
            <w:r>
              <w:rPr>
                <w:rFonts w:ascii="Century Gothic" w:hAnsi="Century Gothic" w:cs="MyriadPro-Regular"/>
                <w:sz w:val="20"/>
                <w:szCs w:val="20"/>
              </w:rPr>
              <w:t xml:space="preserve"> que </w:t>
            </w:r>
          </w:p>
          <w:p w:rsidR="008033D1" w:rsidRPr="008033D1" w:rsidRDefault="008033D1" w:rsidP="008033D1">
            <w:pPr>
              <w:autoSpaceDE w:val="0"/>
              <w:autoSpaceDN w:val="0"/>
              <w:adjustRightInd w:val="0"/>
              <w:spacing w:line="480" w:lineRule="auto"/>
              <w:rPr>
                <w:rFonts w:ascii="Century Gothic" w:hAnsi="Century Gothic" w:cs="MyriadPro-Regular"/>
                <w:sz w:val="20"/>
                <w:szCs w:val="20"/>
              </w:rPr>
            </w:pPr>
            <w:r w:rsidRPr="008033D1">
              <w:rPr>
                <w:rFonts w:ascii="Century Gothic" w:hAnsi="Century Gothic" w:cs="MyriadPro-Regular"/>
                <w:sz w:val="20"/>
                <w:szCs w:val="2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MyriadPro-Regular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1</m:t>
                  </m:r>
                </m:sub>
              </m:sSub>
              <m:r>
                <w:rPr>
                  <w:rFonts w:ascii="Cambria Math" w:hAnsi="Cambria Math" w:cs="MyriadPro-Regular"/>
                  <w:sz w:val="20"/>
                  <w:szCs w:val="20"/>
                </w:rPr>
                <m:t>= (2, 5)</m:t>
              </m:r>
            </m:oMath>
            <w:r w:rsidRPr="008033D1">
              <w:rPr>
                <w:rFonts w:ascii="Century Gothic" w:hAnsi="Century Gothic" w:cs="MyriadPro-Regular"/>
                <w:sz w:val="20"/>
                <w:szCs w:val="20"/>
              </w:rPr>
              <w:t xml:space="preserve"> </w:t>
            </w:r>
            <w:proofErr w:type="gramStart"/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y</w:t>
            </w:r>
            <w:proofErr w:type="gramEnd"/>
            <w:r w:rsidRPr="008033D1">
              <w:rPr>
                <w:rFonts w:ascii="Century Gothic" w:hAnsi="Century Gothic" w:cs="MyriadPro-Regular"/>
                <w:sz w:val="20"/>
                <w:szCs w:val="20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hAnsi="Cambria Math" w:cs="MyriadPro-Regular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 w:cs="MyriadPro-Regular"/>
                      <w:sz w:val="20"/>
                      <w:szCs w:val="20"/>
                    </w:rPr>
                    <m:t>2</m:t>
                  </m:r>
                </m:sub>
              </m:sSub>
              <m:r>
                <w:rPr>
                  <w:rFonts w:ascii="Cambria Math" w:hAnsi="Cambria Math" w:cs="MyriadPro-Regular"/>
                  <w:sz w:val="20"/>
                  <w:szCs w:val="20"/>
                </w:rPr>
                <m:t>= (1, –2)</m:t>
              </m:r>
            </m:oMath>
            <w:r w:rsidRPr="008033D1">
              <w:rPr>
                <w:rFonts w:ascii="Century Gothic" w:hAnsi="Century Gothic" w:cs="MyriadPro-Regular"/>
                <w:sz w:val="20"/>
                <w:szCs w:val="20"/>
              </w:rPr>
              <w:t>.</w:t>
            </w:r>
          </w:p>
        </w:tc>
        <w:tc>
          <w:tcPr>
            <w:tcW w:w="4815" w:type="dxa"/>
            <w:vAlign w:val="center"/>
          </w:tcPr>
          <w:p w:rsidR="008033D1" w:rsidRDefault="008033D1" w:rsidP="008033D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29E2B63" wp14:editId="6D588E8F">
                  <wp:extent cx="2398345" cy="2477759"/>
                  <wp:effectExtent l="0" t="0" r="254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9762" t="26919" r="10743" b="18881"/>
                          <a:stretch/>
                        </pic:blipFill>
                        <pic:spPr bwMode="auto">
                          <a:xfrm>
                            <a:off x="0" y="0"/>
                            <a:ext cx="2407042" cy="248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74E" w:rsidTr="008033D1">
        <w:tc>
          <w:tcPr>
            <w:tcW w:w="4814" w:type="dxa"/>
          </w:tcPr>
          <w:p w:rsidR="000A774E" w:rsidRDefault="000A774E" w:rsidP="000A774E">
            <w:pPr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 w:cs="MyriadPro-Regular"/>
                <w:sz w:val="20"/>
                <w:szCs w:val="20"/>
              </w:rPr>
            </w:pPr>
            <w:r>
              <w:rPr>
                <w:rFonts w:ascii="Century Gothic" w:hAnsi="Century Gothic" w:cs="MyriadPro-Regular"/>
                <w:sz w:val="20"/>
                <w:szCs w:val="20"/>
              </w:rPr>
              <w:lastRenderedPageBreak/>
              <w:t>La representación la puedes encontrar como vector</w:t>
            </w:r>
            <w:r w:rsidR="00CF0040">
              <w:rPr>
                <w:rFonts w:ascii="Century Gothic" w:hAnsi="Century Gothic" w:cs="MyriadPro-Regular"/>
                <w:sz w:val="20"/>
                <w:szCs w:val="20"/>
              </w:rPr>
              <w:t>.</w:t>
            </w:r>
          </w:p>
          <w:p w:rsidR="00CF0040" w:rsidRPr="00CF0040" w:rsidRDefault="00CF0040" w:rsidP="00CF0040">
            <w:pPr>
              <w:autoSpaceDE w:val="0"/>
              <w:autoSpaceDN w:val="0"/>
              <w:adjustRightInd w:val="0"/>
              <w:rPr>
                <w:rFonts w:ascii="Century Gothic" w:hAnsi="Century Gothic" w:cs="MyriadPro-Regular"/>
                <w:sz w:val="20"/>
                <w:szCs w:val="20"/>
              </w:rPr>
            </w:pPr>
            <w:r w:rsidRPr="00CF0040">
              <w:rPr>
                <w:rFonts w:ascii="Century Gothic" w:hAnsi="Century Gothic" w:cs="Generic347-Regular"/>
                <w:color w:val="231F20"/>
                <w:sz w:val="20"/>
                <w:szCs w:val="20"/>
              </w:rPr>
              <w:t>Cada número complejo está asociado a un único vector en el plano complejo.</w:t>
            </w:r>
          </w:p>
        </w:tc>
        <w:tc>
          <w:tcPr>
            <w:tcW w:w="4815" w:type="dxa"/>
            <w:vAlign w:val="center"/>
          </w:tcPr>
          <w:p w:rsidR="000A774E" w:rsidRDefault="00A266CB" w:rsidP="008033D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noProof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96128" behindDoc="0" locked="0" layoutInCell="1" allowOverlap="1" wp14:anchorId="42DD8301" wp14:editId="46F78E83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911860</wp:posOffset>
                  </wp:positionV>
                  <wp:extent cx="122682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1130" y="20925"/>
                      <wp:lineTo x="21130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9" t="62004" r="48958" b="16128"/>
                          <a:stretch/>
                        </pic:blipFill>
                        <pic:spPr bwMode="auto">
                          <a:xfrm>
                            <a:off x="0" y="0"/>
                            <a:ext cx="122682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74E">
              <w:rPr>
                <w:noProof/>
                <w:lang w:eastAsia="es-C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-12065</wp:posOffset>
                  </wp:positionV>
                  <wp:extent cx="1800225" cy="1819275"/>
                  <wp:effectExtent l="0" t="0" r="9525" b="9525"/>
                  <wp:wrapThrough wrapText="bothSides">
                    <wp:wrapPolygon edited="0">
                      <wp:start x="0" y="0"/>
                      <wp:lineTo x="0" y="21487"/>
                      <wp:lineTo x="21486" y="21487"/>
                      <wp:lineTo x="21486" y="0"/>
                      <wp:lineTo x="0" y="0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66" t="31556" r="17522" b="15575"/>
                          <a:stretch/>
                        </pic:blipFill>
                        <pic:spPr bwMode="auto">
                          <a:xfrm>
                            <a:off x="0" y="0"/>
                            <a:ext cx="1800225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033D1" w:rsidRDefault="008033D1" w:rsidP="008033D1">
      <w:pPr>
        <w:autoSpaceDE w:val="0"/>
        <w:autoSpaceDN w:val="0"/>
        <w:adjustRightInd w:val="0"/>
        <w:spacing w:after="0" w:line="480" w:lineRule="auto"/>
        <w:rPr>
          <w:rFonts w:ascii="Century Gothic" w:hAnsi="Century Gothic" w:cs="MyriadPro-Regular"/>
          <w:sz w:val="20"/>
          <w:szCs w:val="20"/>
        </w:rPr>
      </w:pPr>
    </w:p>
    <w:p w:rsidR="000A774E" w:rsidRPr="00CF0040" w:rsidRDefault="00CF0040" w:rsidP="008033D1">
      <w:pPr>
        <w:autoSpaceDE w:val="0"/>
        <w:autoSpaceDN w:val="0"/>
        <w:adjustRightInd w:val="0"/>
        <w:spacing w:after="0" w:line="480" w:lineRule="auto"/>
        <w:rPr>
          <w:rFonts w:ascii="Century Gothic" w:hAnsi="Century Gothic" w:cs="MyriadPro-Regular"/>
          <w:b/>
          <w:sz w:val="20"/>
          <w:szCs w:val="20"/>
        </w:rPr>
      </w:pPr>
      <w:r>
        <w:rPr>
          <w:rFonts w:ascii="Century Gothic" w:hAnsi="Century Gothic" w:cs="MyriadPro-Regular"/>
          <w:b/>
          <w:sz w:val="20"/>
          <w:szCs w:val="20"/>
        </w:rPr>
        <w:t>MÓ</w:t>
      </w:r>
      <w:r w:rsidR="006D2C54" w:rsidRPr="00CF0040">
        <w:rPr>
          <w:rFonts w:ascii="Century Gothic" w:hAnsi="Century Gothic" w:cs="MyriadPro-Regular"/>
          <w:b/>
          <w:sz w:val="20"/>
          <w:szCs w:val="20"/>
        </w:rPr>
        <w:t>DULO DE UN COMPLEJO</w:t>
      </w:r>
    </w:p>
    <w:p w:rsidR="00252FF9" w:rsidRPr="00252FF9" w:rsidRDefault="00252FF9" w:rsidP="00252FF9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MyriadPro-Regular"/>
          <w:sz w:val="20"/>
          <w:szCs w:val="20"/>
        </w:rPr>
      </w:pPr>
      <w:r w:rsidRPr="00252FF9">
        <w:rPr>
          <w:rFonts w:ascii="Century Gothic" w:hAnsi="Century Gothic" w:cs="MyriadPro-Regular"/>
          <w:sz w:val="20"/>
          <w:szCs w:val="20"/>
        </w:rPr>
        <w:t>Así como a todo par ordenado del plano cartesiano es posible asociarle un vector, lo mismo</w:t>
      </w:r>
      <w:r>
        <w:rPr>
          <w:rFonts w:ascii="Century Gothic" w:hAnsi="Century Gothic" w:cs="MyriadPro-Regular"/>
          <w:sz w:val="20"/>
          <w:szCs w:val="20"/>
        </w:rPr>
        <w:t xml:space="preserve"> </w:t>
      </w:r>
      <w:r w:rsidRPr="00252FF9">
        <w:rPr>
          <w:rFonts w:ascii="Century Gothic" w:hAnsi="Century Gothic" w:cs="MyriadPro-Regular"/>
          <w:sz w:val="20"/>
          <w:szCs w:val="20"/>
        </w:rPr>
        <w:t xml:space="preserve">ocurre con todo número complejo z = a + </w:t>
      </w:r>
      <w:proofErr w:type="spellStart"/>
      <w:r w:rsidRPr="00252FF9">
        <w:rPr>
          <w:rFonts w:ascii="Century Gothic" w:hAnsi="Century Gothic" w:cs="MyriadPro-Regular"/>
          <w:sz w:val="20"/>
          <w:szCs w:val="20"/>
        </w:rPr>
        <w:t>bi</w:t>
      </w:r>
      <w:proofErr w:type="spellEnd"/>
      <w:r w:rsidRPr="00252FF9">
        <w:rPr>
          <w:rFonts w:ascii="Century Gothic" w:hAnsi="Century Gothic" w:cs="MyriadPro-Regular"/>
          <w:sz w:val="20"/>
          <w:szCs w:val="20"/>
        </w:rPr>
        <w:t xml:space="preserve"> en el plano complejo, y su valor absoluto corresponde</w:t>
      </w:r>
      <w:r>
        <w:rPr>
          <w:rFonts w:ascii="Century Gothic" w:hAnsi="Century Gothic" w:cs="MyriadPro-Regular"/>
          <w:sz w:val="20"/>
          <w:szCs w:val="20"/>
        </w:rPr>
        <w:t xml:space="preserve"> </w:t>
      </w:r>
      <w:r w:rsidRPr="00252FF9">
        <w:rPr>
          <w:rFonts w:ascii="Century Gothic" w:hAnsi="Century Gothic" w:cs="MyriadPro-Regular"/>
          <w:sz w:val="20"/>
          <w:szCs w:val="20"/>
        </w:rPr>
        <w:t>a la distancia entre el punto P(a, b) y el origen del plano complejo (0, 0).</w:t>
      </w:r>
    </w:p>
    <w:p w:rsidR="006D2C54" w:rsidRDefault="00252FF9" w:rsidP="00252FF9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MyriadPro-Regular"/>
          <w:sz w:val="20"/>
          <w:szCs w:val="20"/>
        </w:rPr>
      </w:pPr>
      <w:r w:rsidRPr="00252FF9">
        <w:rPr>
          <w:rFonts w:ascii="Century Gothic" w:hAnsi="Century Gothic" w:cs="MyriadPro-Regular"/>
          <w:sz w:val="20"/>
          <w:szCs w:val="20"/>
        </w:rPr>
        <w:t>Por ejemplo, para calcular esta distancia según</w:t>
      </w:r>
      <w:r>
        <w:rPr>
          <w:rFonts w:ascii="Century Gothic" w:hAnsi="Century Gothic" w:cs="MyriadPro-Regular"/>
          <w:sz w:val="20"/>
          <w:szCs w:val="20"/>
        </w:rPr>
        <w:t xml:space="preserve"> </w:t>
      </w:r>
      <m:oMath>
        <m:r>
          <w:rPr>
            <w:rFonts w:ascii="Cambria Math" w:hAnsi="Cambria Math" w:cs="MyriadPro-Regular"/>
            <w:sz w:val="20"/>
            <w:szCs w:val="20"/>
          </w:rPr>
          <m:t>z = 4 + 3i</m:t>
        </m:r>
      </m:oMath>
      <w:r w:rsidRPr="00252FF9">
        <w:rPr>
          <w:rFonts w:ascii="Century Gothic" w:hAnsi="Century Gothic" w:cs="MyriadPro-Regular"/>
          <w:sz w:val="20"/>
          <w:szCs w:val="20"/>
        </w:rPr>
        <w:t>, es posible aplicar el teorema de Pitágoras</w:t>
      </w:r>
      <w:r>
        <w:rPr>
          <w:rFonts w:ascii="Century Gothic" w:hAnsi="Century Gothic" w:cs="MyriadPro-Regular"/>
          <w:sz w:val="20"/>
          <w:szCs w:val="20"/>
        </w:rPr>
        <w:t xml:space="preserve"> </w:t>
      </w:r>
      <w:r w:rsidRPr="00252FF9">
        <w:rPr>
          <w:rFonts w:ascii="Century Gothic" w:hAnsi="Century Gothic" w:cs="MyriadPro-Regular"/>
          <w:sz w:val="20"/>
          <w:szCs w:val="20"/>
        </w:rPr>
        <w:t>sobre el triángulo dibujado. Así:</w:t>
      </w:r>
    </w:p>
    <w:p w:rsidR="00252FF9" w:rsidRDefault="0061356A" w:rsidP="00252FF9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hAnsi="Century Gothic" w:cs="MyriadPro-Regular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7FDB7F4F" wp14:editId="22AFF7CE">
            <wp:simplePos x="0" y="0"/>
            <wp:positionH relativeFrom="margin">
              <wp:posOffset>0</wp:posOffset>
            </wp:positionH>
            <wp:positionV relativeFrom="margin">
              <wp:posOffset>3521710</wp:posOffset>
            </wp:positionV>
            <wp:extent cx="1990725" cy="1725930"/>
            <wp:effectExtent l="0" t="0" r="9525" b="76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5" t="44565" r="32773" b="13914"/>
                    <a:stretch/>
                  </pic:blipFill>
                  <pic:spPr bwMode="auto">
                    <a:xfrm>
                      <a:off x="0" y="0"/>
                      <a:ext cx="1990725" cy="172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FF9" w:rsidRPr="00252FF9" w:rsidRDefault="005D1EB6" w:rsidP="00252FF9">
      <w:pPr>
        <w:autoSpaceDE w:val="0"/>
        <w:autoSpaceDN w:val="0"/>
        <w:adjustRightInd w:val="0"/>
        <w:spacing w:after="0" w:line="240" w:lineRule="auto"/>
        <w:rPr>
          <w:rFonts w:ascii="Generic347-Regular" w:hAnsi="Generic347-Regular" w:cs="Generic347-Regular"/>
          <w:color w:val="231F20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Generic347-Regular"/>
                  <w:i/>
                  <w:color w:val="231F20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Generic347-Regular"/>
                      <w:i/>
                      <w:color w:val="231F20"/>
                    </w:rPr>
                  </m:ctrlPr>
                </m:dPr>
                <m:e>
                  <m:r>
                    <w:rPr>
                      <w:rFonts w:ascii="Cambria Math" w:hAnsi="Cambria Math" w:cs="Generic347-Regular"/>
                      <w:color w:val="231F20"/>
                    </w:rPr>
                    <m:t>z</m:t>
                  </m:r>
                </m:e>
              </m:d>
            </m:e>
            <m:sup>
              <m:r>
                <w:rPr>
                  <w:rFonts w:ascii="Cambria Math" w:hAnsi="Cambria Math" w:cs="Generic347-Regular"/>
                  <w:color w:val="231F20"/>
                </w:rPr>
                <m:t>2</m:t>
              </m:r>
            </m:sup>
          </m:sSup>
          <m:r>
            <w:rPr>
              <w:rFonts w:ascii="Cambria Math" w:eastAsiaTheme="minorEastAsia" w:hAnsi="Cambria Math" w:cs="Generic347-Regular"/>
              <w:color w:val="231F20"/>
            </w:rPr>
            <m:t>=</m:t>
          </m:r>
          <m:sSup>
            <m:sSupPr>
              <m:ctrlPr>
                <w:rPr>
                  <w:rFonts w:ascii="Cambria Math" w:eastAsiaTheme="minorEastAsia" w:hAnsi="Cambria Math" w:cs="Generic347-Regular"/>
                  <w:i/>
                  <w:color w:val="231F20"/>
                </w:rPr>
              </m:ctrlPr>
            </m:sSupPr>
            <m:e>
              <m:r>
                <w:rPr>
                  <w:rFonts w:ascii="Cambria Math" w:eastAsiaTheme="minorEastAsia" w:hAnsi="Cambria Math" w:cs="Generic347-Regular"/>
                  <w:color w:val="231F20"/>
                </w:rPr>
                <m:t>4</m:t>
              </m:r>
            </m:e>
            <m:sup>
              <m:r>
                <w:rPr>
                  <w:rFonts w:ascii="Cambria Math" w:eastAsiaTheme="minorEastAsia" w:hAnsi="Cambria Math" w:cs="Generic347-Regular"/>
                  <w:color w:val="231F20"/>
                </w:rPr>
                <m:t>2</m:t>
              </m:r>
            </m:sup>
          </m:sSup>
          <m:r>
            <w:rPr>
              <w:rFonts w:ascii="Cambria Math" w:eastAsiaTheme="minorEastAsia" w:hAnsi="Cambria Math" w:cs="Generic347-Regular"/>
              <w:color w:val="231F20"/>
            </w:rPr>
            <m:t>+</m:t>
          </m:r>
          <m:sSup>
            <m:sSupPr>
              <m:ctrlPr>
                <w:rPr>
                  <w:rFonts w:ascii="Cambria Math" w:eastAsiaTheme="minorEastAsia" w:hAnsi="Cambria Math" w:cs="Generic347-Regular"/>
                  <w:i/>
                  <w:color w:val="231F20"/>
                </w:rPr>
              </m:ctrlPr>
            </m:sSupPr>
            <m:e>
              <m:r>
                <w:rPr>
                  <w:rFonts w:ascii="Cambria Math" w:eastAsiaTheme="minorEastAsia" w:hAnsi="Cambria Math" w:cs="Generic347-Regular"/>
                  <w:color w:val="231F20"/>
                </w:rPr>
                <m:t>3</m:t>
              </m:r>
            </m:e>
            <m:sup>
              <m:r>
                <w:rPr>
                  <w:rFonts w:ascii="Cambria Math" w:eastAsiaTheme="minorEastAsia" w:hAnsi="Cambria Math" w:cs="Generic347-Regular"/>
                  <w:color w:val="231F20"/>
                </w:rPr>
                <m:t>2</m:t>
              </m:r>
            </m:sup>
          </m:sSup>
        </m:oMath>
      </m:oMathPara>
    </w:p>
    <w:p w:rsidR="00252FF9" w:rsidRP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Generic347-Regular" w:eastAsiaTheme="minorEastAsia" w:hAnsi="Generic347-Regular" w:cs="Generic347-Regular"/>
          <w:color w:val="231F20"/>
        </w:rPr>
      </w:pPr>
    </w:p>
    <w:p w:rsidR="00252FF9" w:rsidRP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Generic347-Regular" w:eastAsiaTheme="minorEastAsia" w:hAnsi="Generic347-Regular" w:cs="Generic347-Regular"/>
          <w:color w:val="231F20"/>
        </w:rPr>
      </w:pPr>
    </w:p>
    <w:p w:rsidR="00252FF9" w:rsidRPr="00252FF9" w:rsidRDefault="005D1EB6" w:rsidP="00252FF9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47-Regular"/>
          <w:color w:val="231F20"/>
        </w:rPr>
      </w:pPr>
      <m:oMathPara>
        <m:oMathParaPr>
          <m:jc m:val="left"/>
        </m:oMathParaPr>
        <m:oMath>
          <m:d>
            <m:dPr>
              <m:begChr m:val="|"/>
              <m:endChr m:val="|"/>
              <m:ctrlPr>
                <w:rPr>
                  <w:rFonts w:ascii="Cambria Math" w:hAnsi="Cambria Math" w:cs="Generic347-Regular"/>
                  <w:i/>
                  <w:color w:val="231F20"/>
                </w:rPr>
              </m:ctrlPr>
            </m:dPr>
            <m:e>
              <m:r>
                <w:rPr>
                  <w:rFonts w:ascii="Cambria Math" w:hAnsi="Cambria Math" w:cs="Generic347-Regular"/>
                  <w:color w:val="231F20"/>
                </w:rPr>
                <m:t>z</m:t>
              </m:r>
            </m:e>
          </m:d>
          <m:r>
            <w:rPr>
              <w:rFonts w:ascii="Cambria Math" w:hAnsi="Cambria Math" w:cs="Generic347-Regular"/>
              <w:color w:val="231F20"/>
            </w:rPr>
            <m:t>=</m:t>
          </m:r>
          <m:rad>
            <m:radPr>
              <m:degHide m:val="1"/>
              <m:ctrlPr>
                <w:rPr>
                  <w:rFonts w:ascii="Cambria Math" w:hAnsi="Cambria Math" w:cs="Generic347-Regular"/>
                  <w:i/>
                  <w:color w:val="231F20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Generic347-Regular"/>
                  <w:color w:val="231F20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="Generic347-Regular"/>
              <w:color w:val="231F20"/>
            </w:rPr>
            <m:t>=</m:t>
          </m:r>
          <m:rad>
            <m:radPr>
              <m:degHide m:val="1"/>
              <m:ctrlPr>
                <w:rPr>
                  <w:rFonts w:ascii="Cambria Math" w:hAnsi="Cambria Math" w:cs="Generic347-Regular"/>
                  <w:i/>
                  <w:color w:val="231F20"/>
                </w:rPr>
              </m:ctrlPr>
            </m:radPr>
            <m:deg/>
            <m:e>
              <m:r>
                <w:rPr>
                  <w:rFonts w:ascii="Cambria Math" w:hAnsi="Cambria Math" w:cs="Generic347-Regular"/>
                  <w:color w:val="231F20"/>
                </w:rPr>
                <m:t>16+9</m:t>
              </m:r>
            </m:e>
          </m:rad>
          <m:r>
            <w:rPr>
              <w:rFonts w:ascii="Cambria Math" w:hAnsi="Cambria Math" w:cs="Generic347-Regular"/>
              <w:color w:val="231F20"/>
            </w:rPr>
            <m:t>=</m:t>
          </m:r>
          <m:rad>
            <m:radPr>
              <m:degHide m:val="1"/>
              <m:ctrlPr>
                <w:rPr>
                  <w:rFonts w:ascii="Cambria Math" w:hAnsi="Cambria Math" w:cs="Generic347-Regular"/>
                  <w:i/>
                  <w:color w:val="231F20"/>
                </w:rPr>
              </m:ctrlPr>
            </m:radPr>
            <m:deg/>
            <m:e>
              <m:r>
                <w:rPr>
                  <w:rFonts w:ascii="Cambria Math" w:hAnsi="Cambria Math" w:cs="Generic347-Regular"/>
                  <w:color w:val="231F20"/>
                </w:rPr>
                <m:t>25</m:t>
              </m:r>
            </m:e>
          </m:rad>
          <m:r>
            <w:rPr>
              <w:rFonts w:ascii="Cambria Math" w:hAnsi="Cambria Math" w:cs="Generic347-Regular"/>
              <w:color w:val="231F20"/>
            </w:rPr>
            <m:t>=5</m:t>
          </m:r>
        </m:oMath>
      </m:oMathPara>
    </w:p>
    <w:p w:rsid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47-Regular"/>
          <w:color w:val="231F20"/>
        </w:rPr>
      </w:pPr>
    </w:p>
    <w:p w:rsid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47-Regular"/>
          <w:color w:val="231F20"/>
        </w:rPr>
      </w:pPr>
    </w:p>
    <w:p w:rsid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47-Regular"/>
          <w:color w:val="231F20"/>
        </w:rPr>
      </w:pPr>
    </w:p>
    <w:p w:rsid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47-Regular"/>
          <w:color w:val="231F20"/>
          <w:sz w:val="20"/>
          <w:szCs w:val="20"/>
        </w:rPr>
      </w:pPr>
      <w:r w:rsidRPr="00252FF9">
        <w:rPr>
          <w:rFonts w:ascii="Century Gothic" w:hAnsi="Century Gothic" w:cs="Generic347-Regular"/>
          <w:color w:val="231F20"/>
          <w:sz w:val="20"/>
          <w:szCs w:val="20"/>
        </w:rPr>
        <w:t>Entonces,</w:t>
      </w:r>
      <m:oMath>
        <m:r>
          <w:rPr>
            <w:rFonts w:ascii="Cambria Math" w:hAnsi="Cambria Math" w:cs="Generic347-Regular"/>
            <w:color w:val="231F20"/>
            <w:sz w:val="20"/>
            <w:szCs w:val="20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="Generic347-Regular"/>
                <w:i/>
                <w:color w:val="231F20"/>
                <w:sz w:val="20"/>
                <w:szCs w:val="20"/>
              </w:rPr>
            </m:ctrlPr>
          </m:dPr>
          <m:e>
            <m:r>
              <w:rPr>
                <w:rFonts w:ascii="Cambria Math" w:hAnsi="Cambria Math" w:cs="Generic347-Regular"/>
                <w:color w:val="231F20"/>
                <w:sz w:val="20"/>
                <w:szCs w:val="20"/>
              </w:rPr>
              <m:t>z</m:t>
            </m:r>
          </m:e>
        </m:d>
        <m:r>
          <w:rPr>
            <w:rFonts w:ascii="Cambria Math" w:hAnsi="Cambria Math" w:cs="Generic347-Regular"/>
            <w:color w:val="231F20"/>
            <w:sz w:val="20"/>
            <w:szCs w:val="20"/>
          </w:rPr>
          <m:t>=5</m:t>
        </m:r>
      </m:oMath>
      <w:r w:rsidRPr="00252FF9">
        <w:rPr>
          <w:rFonts w:ascii="Century Gothic" w:hAnsi="Century Gothic" w:cs="Generic347-Regular"/>
          <w:color w:val="231F20"/>
          <w:sz w:val="20"/>
          <w:szCs w:val="20"/>
        </w:rPr>
        <w:t xml:space="preserve"> es decir, z está a 5 unidades del origen del plano complejo.</w:t>
      </w:r>
    </w:p>
    <w:p w:rsid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47-Regular"/>
          <w:color w:val="231F20"/>
          <w:sz w:val="20"/>
          <w:szCs w:val="20"/>
        </w:rPr>
      </w:pPr>
    </w:p>
    <w:p w:rsidR="0061356A" w:rsidRDefault="0061356A" w:rsidP="00252FF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47-Regular"/>
          <w:color w:val="231F20"/>
          <w:sz w:val="20"/>
          <w:szCs w:val="20"/>
        </w:rPr>
      </w:pPr>
    </w:p>
    <w:p w:rsid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47-Regular"/>
          <w:b/>
          <w:color w:val="231F20"/>
          <w:sz w:val="20"/>
          <w:szCs w:val="20"/>
        </w:rPr>
      </w:pPr>
      <w:r w:rsidRPr="00252FF9">
        <w:rPr>
          <w:rFonts w:ascii="Century Gothic" w:hAnsi="Century Gothic" w:cs="Generic347-Regular"/>
          <w:b/>
          <w:color w:val="231F20"/>
          <w:sz w:val="20"/>
          <w:szCs w:val="20"/>
        </w:rPr>
        <w:t>Definición</w:t>
      </w:r>
      <w:r>
        <w:rPr>
          <w:rFonts w:ascii="Century Gothic" w:hAnsi="Century Gothic" w:cs="Generic347-Regular"/>
          <w:b/>
          <w:color w:val="231F20"/>
          <w:sz w:val="20"/>
          <w:szCs w:val="20"/>
        </w:rPr>
        <w:t>:</w:t>
      </w:r>
    </w:p>
    <w:p w:rsid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47-Regular"/>
          <w:color w:val="231F20"/>
          <w:sz w:val="20"/>
          <w:szCs w:val="20"/>
        </w:rPr>
      </w:pPr>
    </w:p>
    <w:p w:rsid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47-Regular"/>
          <w:color w:val="231F20"/>
        </w:rPr>
      </w:pPr>
      <w:r w:rsidRPr="00252FF9">
        <w:rPr>
          <w:rFonts w:ascii="Century Gothic" w:hAnsi="Century Gothic" w:cs="Generic347-Regular"/>
          <w:color w:val="231F20"/>
          <w:sz w:val="20"/>
          <w:szCs w:val="20"/>
        </w:rPr>
        <w:t xml:space="preserve">El </w:t>
      </w:r>
      <w:r>
        <w:rPr>
          <w:rFonts w:ascii="Century Gothic" w:hAnsi="Century Gothic" w:cs="Generic347-Regular"/>
          <w:b/>
          <w:color w:val="231F20"/>
          <w:sz w:val="20"/>
          <w:szCs w:val="20"/>
        </w:rPr>
        <w:t>MÓDULO</w:t>
      </w:r>
      <w:r w:rsidR="00A62364">
        <w:rPr>
          <w:rFonts w:ascii="Century Gothic" w:hAnsi="Century Gothic" w:cs="Generic347-Regular"/>
          <w:b/>
          <w:color w:val="231F20"/>
          <w:sz w:val="20"/>
          <w:szCs w:val="20"/>
        </w:rPr>
        <w:t xml:space="preserve"> O VALOR ABSOLUTO</w:t>
      </w:r>
      <w:r w:rsidRPr="00252FF9">
        <w:rPr>
          <w:rFonts w:ascii="Century Gothic" w:hAnsi="Century Gothic" w:cs="Generic347-Regular"/>
          <w:color w:val="231F20"/>
          <w:sz w:val="20"/>
          <w:szCs w:val="20"/>
        </w:rPr>
        <w:t xml:space="preserve"> de un número complejo </w:t>
      </w:r>
      <m:oMath>
        <m:r>
          <w:rPr>
            <w:rFonts w:ascii="Cambria Math" w:hAnsi="Cambria Math" w:cs="Generic347-Regular"/>
            <w:color w:val="231F20"/>
            <w:sz w:val="20"/>
            <w:szCs w:val="20"/>
          </w:rPr>
          <m:t>z = a + bi</m:t>
        </m:r>
      </m:oMath>
      <w:r w:rsidRPr="00252FF9">
        <w:rPr>
          <w:rFonts w:ascii="Century Gothic" w:hAnsi="Century Gothic" w:cs="Generic347-Regular"/>
          <w:color w:val="231F20"/>
          <w:sz w:val="20"/>
          <w:szCs w:val="20"/>
        </w:rPr>
        <w:t xml:space="preserve"> corresponde a la longitud de su vector asociado, y se denota como</w:t>
      </w:r>
      <w:r>
        <w:rPr>
          <w:rFonts w:ascii="Century Gothic" w:hAnsi="Century Gothic" w:cs="Generic347-Regular"/>
          <w:color w:val="231F20"/>
          <w:sz w:val="20"/>
          <w:szCs w:val="20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Generic347-Regular"/>
                <w:i/>
                <w:color w:val="231F20"/>
              </w:rPr>
            </m:ctrlPr>
          </m:dPr>
          <m:e>
            <m:r>
              <w:rPr>
                <w:rFonts w:ascii="Cambria Math" w:hAnsi="Cambria Math" w:cs="Generic347-Regular"/>
                <w:color w:val="231F20"/>
              </w:rPr>
              <m:t>z</m:t>
            </m:r>
          </m:e>
        </m:d>
      </m:oMath>
    </w:p>
    <w:p w:rsidR="00252FF9" w:rsidRPr="00252FF9" w:rsidRDefault="005D1EB6" w:rsidP="00252FF9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47-Regular"/>
          <w:b/>
          <w:color w:val="231F20"/>
          <w:sz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Generic347-Regular"/>
                  <w:b/>
                  <w:i/>
                  <w:color w:val="231F20"/>
                  <w:sz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Generic347-Regular"/>
                  <w:color w:val="231F20"/>
                  <w:sz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eastAsiaTheme="minorEastAsia" w:hAnsi="Cambria Math" w:cs="Generic347-Regular"/>
              <w:color w:val="231F20"/>
              <w:sz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Generic347-Regular"/>
                  <w:b/>
                  <w:i/>
                  <w:color w:val="231F20"/>
                  <w:sz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 w:cs="Generic347-Regular"/>
                      <w:b/>
                      <w:i/>
                      <w:color w:val="231F20"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Generic347-Regular"/>
                      <w:color w:val="231F20"/>
                      <w:sz w:val="28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Generic347-Regular"/>
                      <w:color w:val="231F20"/>
                      <w:sz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 w:cs="Generic347-Regular"/>
                  <w:color w:val="231F20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Generic347-Regular"/>
                      <w:b/>
                      <w:i/>
                      <w:color w:val="231F20"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Generic347-Regular"/>
                      <w:color w:val="231F20"/>
                      <w:sz w:val="28"/>
                    </w:rPr>
                    <m:t>b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Generic347-Regular"/>
                      <w:color w:val="231F20"/>
                      <w:sz w:val="28"/>
                    </w:rPr>
                    <m:t>2</m:t>
                  </m:r>
                </m:sup>
              </m:sSup>
            </m:e>
          </m:rad>
          <m:r>
            <m:rPr>
              <m:sty m:val="bi"/>
            </m:rPr>
            <w:rPr>
              <w:rFonts w:ascii="Cambria Math" w:eastAsiaTheme="minorEastAsia" w:hAnsi="Cambria Math" w:cs="Generic347-Regular"/>
              <w:color w:val="231F20"/>
              <w:sz w:val="28"/>
            </w:rPr>
            <m:t>⟺</m:t>
          </m:r>
          <m:d>
            <m:dPr>
              <m:begChr m:val="|"/>
              <m:endChr m:val="|"/>
              <m:ctrlPr>
                <w:rPr>
                  <w:rFonts w:ascii="Cambria Math" w:hAnsi="Cambria Math" w:cs="Generic347-Regular"/>
                  <w:b/>
                  <w:i/>
                  <w:color w:val="231F20"/>
                  <w:sz w:val="28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Generic347-Regular"/>
                  <w:color w:val="231F20"/>
                  <w:sz w:val="28"/>
                </w:rPr>
                <m:t>z</m:t>
              </m:r>
            </m:e>
          </m:d>
          <m:r>
            <m:rPr>
              <m:sty m:val="bi"/>
            </m:rPr>
            <w:rPr>
              <w:rFonts w:ascii="Cambria Math" w:hAnsi="Cambria Math" w:cs="Generic347-Regular"/>
              <w:color w:val="231F20"/>
              <w:sz w:val="28"/>
            </w:rPr>
            <m:t>=</m:t>
          </m:r>
          <m:rad>
            <m:radPr>
              <m:degHide m:val="1"/>
              <m:ctrlPr>
                <w:rPr>
                  <w:rFonts w:ascii="Cambria Math" w:hAnsi="Cambria Math" w:cs="Generic347-Regular"/>
                  <w:b/>
                  <w:i/>
                  <w:color w:val="231F20"/>
                  <w:sz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Generic347-Regular"/>
                      <w:b/>
                      <w:i/>
                      <w:color w:val="231F20"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color w:val="231F20"/>
                      <w:sz w:val="28"/>
                    </w:rPr>
                    <m:t>Re(z)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color w:val="231F20"/>
                      <w:sz w:val="2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Generic347-Regular"/>
                  <w:color w:val="231F20"/>
                  <w:sz w:val="28"/>
                </w:rPr>
                <m:t>+</m:t>
              </m:r>
              <m:sSup>
                <m:sSupPr>
                  <m:ctrlPr>
                    <w:rPr>
                      <w:rFonts w:ascii="Cambria Math" w:hAnsi="Cambria Math" w:cs="Generic347-Regular"/>
                      <w:b/>
                      <w:i/>
                      <w:color w:val="231F20"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color w:val="231F20"/>
                      <w:sz w:val="28"/>
                    </w:rPr>
                    <m:t>Im(z)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color w:val="231F20"/>
                      <w:sz w:val="28"/>
                    </w:rPr>
                    <m:t>2</m:t>
                  </m:r>
                </m:sup>
              </m:sSup>
            </m:e>
          </m:rad>
        </m:oMath>
      </m:oMathPara>
    </w:p>
    <w:p w:rsid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47-Regular"/>
          <w:color w:val="231F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46"/>
        <w:gridCol w:w="6083"/>
      </w:tblGrid>
      <w:tr w:rsidR="00252FF9" w:rsidTr="00252FF9">
        <w:tc>
          <w:tcPr>
            <w:tcW w:w="3546" w:type="dxa"/>
          </w:tcPr>
          <w:p w:rsidR="00252FF9" w:rsidRDefault="00252FF9" w:rsidP="00252FF9">
            <w:pPr>
              <w:autoSpaceDE w:val="0"/>
              <w:autoSpaceDN w:val="0"/>
              <w:adjustRightInd w:val="0"/>
              <w:rPr>
                <w:rFonts w:ascii="Century Gothic" w:eastAsiaTheme="minorEastAsia" w:hAnsi="Century Gothic" w:cs="Generic347-Regular"/>
                <w:color w:val="231F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34D39B8" wp14:editId="64AC202F">
                  <wp:extent cx="2105025" cy="1514475"/>
                  <wp:effectExtent l="0" t="0" r="9525" b="952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1942" t="47057" r="43666" b="8931"/>
                          <a:stretch/>
                        </pic:blipFill>
                        <pic:spPr bwMode="auto">
                          <a:xfrm>
                            <a:off x="0" y="0"/>
                            <a:ext cx="210502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3" w:type="dxa"/>
          </w:tcPr>
          <w:p w:rsidR="00252FF9" w:rsidRDefault="00252FF9" w:rsidP="00252FF9">
            <w:pPr>
              <w:autoSpaceDE w:val="0"/>
              <w:autoSpaceDN w:val="0"/>
              <w:adjustRightInd w:val="0"/>
              <w:rPr>
                <w:rFonts w:ascii="Century Gothic" w:eastAsiaTheme="minorEastAsia" w:hAnsi="Century Gothic" w:cs="Generic347-Regular"/>
                <w:color w:val="231F20"/>
              </w:rPr>
            </w:pPr>
            <w:r w:rsidRPr="00252FF9">
              <w:rPr>
                <w:rFonts w:ascii="Century Gothic" w:eastAsiaTheme="minorEastAsia" w:hAnsi="Century Gothic" w:cs="Generic347-Regular"/>
                <w:b/>
                <w:color w:val="231F20"/>
              </w:rPr>
              <w:t>Ejemplos:</w:t>
            </w:r>
            <w:r>
              <w:rPr>
                <w:rFonts w:ascii="Century Gothic" w:eastAsiaTheme="minorEastAsia" w:hAnsi="Century Gothic" w:cs="Generic347-Regular"/>
                <w:b/>
                <w:color w:val="231F20"/>
              </w:rPr>
              <w:t xml:space="preserve"> </w:t>
            </w:r>
            <w:r>
              <w:rPr>
                <w:rFonts w:ascii="Century Gothic" w:eastAsiaTheme="minorEastAsia" w:hAnsi="Century Gothic" w:cs="Generic347-Regular"/>
                <w:color w:val="231F20"/>
              </w:rPr>
              <w:t>Sean</w:t>
            </w:r>
          </w:p>
          <w:p w:rsidR="00252FF9" w:rsidRDefault="005D1EB6" w:rsidP="00252FF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eastAsiaTheme="minorEastAsia" w:hAnsi="Century Gothic" w:cs="Generic347-Regular"/>
                <w:color w:val="231F20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Generic347-Regular"/>
                  <w:color w:val="231F20"/>
                </w:rPr>
                <m:t>=1-4i</m:t>
              </m:r>
            </m:oMath>
            <w:r w:rsidR="00252FF9">
              <w:rPr>
                <w:rFonts w:ascii="Century Gothic" w:eastAsiaTheme="minorEastAsia" w:hAnsi="Century Gothic" w:cs="Generic347-Regular"/>
                <w:color w:val="231F20"/>
              </w:rPr>
              <w:t xml:space="preserve">;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Generic347-Regular"/>
                          <w:i/>
                          <w:color w:val="231F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Generic347-Regular"/>
                  <w:color w:val="231F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Generic347-Regular"/>
                          <w:i/>
                          <w:color w:val="231F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1</m:t>
                      </m:r>
                    </m:e>
                    <m:sup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Generic347-Regular"/>
                          <w:i/>
                          <w:color w:val="231F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Generic347-Regular"/>
                              <w:i/>
                              <w:color w:val="231F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Generic347-Regular"/>
                              <w:color w:val="231F20"/>
                            </w:rPr>
                            <m:t>-4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Theme="minorEastAsia" w:hAnsi="Cambria Math" w:cs="Generic347-Regular"/>
                  <w:color w:val="231F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1+16</m:t>
                  </m:r>
                </m:e>
              </m:rad>
              <m:r>
                <w:rPr>
                  <w:rFonts w:ascii="Cambria Math" w:eastAsiaTheme="minorEastAsia" w:hAnsi="Cambria Math" w:cs="Generic347-Regular"/>
                  <w:color w:val="231F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17</m:t>
                  </m:r>
                </m:e>
              </m:rad>
            </m:oMath>
          </w:p>
          <w:p w:rsidR="00252FF9" w:rsidRDefault="005D1EB6" w:rsidP="00252FF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eastAsiaTheme="minorEastAsia" w:hAnsi="Century Gothic" w:cs="Generic347-Regular"/>
                <w:color w:val="231F20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Generic347-Regular"/>
                  <w:color w:val="231F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7</m:t>
                  </m:r>
                </m:e>
              </m:rad>
              <m:r>
                <w:rPr>
                  <w:rFonts w:ascii="Cambria Math" w:eastAsiaTheme="minorEastAsia" w:hAnsi="Cambria Math" w:cs="Generic347-Regular"/>
                  <w:color w:val="231F20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3</m:t>
                  </m:r>
                </m:e>
              </m:rad>
              <m:r>
                <w:rPr>
                  <w:rFonts w:ascii="Cambria Math" w:eastAsiaTheme="minorEastAsia" w:hAnsi="Cambria Math" w:cs="Generic347-Regular"/>
                  <w:color w:val="231F20"/>
                </w:rPr>
                <m:t>i</m:t>
              </m:r>
            </m:oMath>
            <w:r w:rsidR="00252FF9">
              <w:rPr>
                <w:rFonts w:ascii="Century Gothic" w:eastAsiaTheme="minorEastAsia" w:hAnsi="Century Gothic" w:cs="Generic347-Regular"/>
                <w:color w:val="231F20"/>
              </w:rPr>
              <w:t xml:space="preserve">;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Generic347-Regular"/>
                          <w:i/>
                          <w:color w:val="231F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Generic347-Regular"/>
                  <w:color w:val="231F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Generic347-Regular"/>
                          <w:i/>
                          <w:color w:val="231F20"/>
                        </w:rPr>
                      </m:ctrlPr>
                    </m:sSup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Generic347-Regular"/>
                              <w:i/>
                              <w:color w:val="231F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Generic347-Regular"/>
                              <w:color w:val="231F20"/>
                            </w:rPr>
                            <m:t>7</m:t>
                          </m:r>
                        </m:e>
                      </m:rad>
                    </m:e>
                    <m:sup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Generic347-Regular"/>
                          <w:i/>
                          <w:color w:val="231F20"/>
                        </w:rPr>
                      </m:ctrlPr>
                    </m:sSup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 w:cs="Generic347-Regular"/>
                              <w:i/>
                              <w:color w:val="231F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Generic347-Regular"/>
                              <w:color w:val="231F20"/>
                            </w:rPr>
                            <m:t>3</m:t>
                          </m:r>
                        </m:e>
                      </m:rad>
                    </m:e>
                    <m:sup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Theme="minorEastAsia" w:hAnsi="Cambria Math" w:cs="Generic347-Regular"/>
                  <w:color w:val="231F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7+3</m:t>
                  </m:r>
                </m:e>
              </m:rad>
              <m:r>
                <w:rPr>
                  <w:rFonts w:ascii="Cambria Math" w:eastAsiaTheme="minorEastAsia" w:hAnsi="Cambria Math" w:cs="Generic347-Regular"/>
                  <w:color w:val="231F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10</m:t>
                  </m:r>
                </m:e>
              </m:rad>
            </m:oMath>
          </w:p>
          <w:p w:rsidR="00252FF9" w:rsidRDefault="005D1EB6" w:rsidP="00252FF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eastAsiaTheme="minorEastAsia" w:hAnsi="Century Gothic" w:cs="Generic347-Regular"/>
                <w:color w:val="231F20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3</m:t>
                  </m:r>
                </m:sub>
              </m:sSub>
              <m:r>
                <w:rPr>
                  <w:rFonts w:ascii="Cambria Math" w:eastAsiaTheme="minorEastAsia" w:hAnsi="Cambria Math" w:cs="Generic347-Regular"/>
                  <w:color w:val="231F20"/>
                </w:rPr>
                <m:t>=1-2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Generic347-Regular"/>
                  <w:color w:val="231F20"/>
                </w:rPr>
                <m:t>i</m:t>
              </m:r>
            </m:oMath>
            <w:r w:rsidR="00252FF9">
              <w:rPr>
                <w:rFonts w:ascii="Century Gothic" w:eastAsiaTheme="minorEastAsia" w:hAnsi="Century Gothic" w:cs="Generic347-Regular"/>
                <w:color w:val="231F20"/>
              </w:rPr>
              <w:t xml:space="preserve">;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Generic347-Regular"/>
                          <w:i/>
                          <w:color w:val="231F20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="Generic347-Regular"/>
                  <w:color w:val="231F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="Generic347-Regular"/>
                          <w:i/>
                          <w:color w:val="231F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1</m:t>
                      </m:r>
                    </m:e>
                    <m:sup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Generic347-Regular"/>
                          <w:i/>
                          <w:color w:val="231F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Generic347-Regular"/>
                              <w:i/>
                              <w:color w:val="231F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Generic347-Regular"/>
                              <w:color w:val="231F20"/>
                            </w:rPr>
                            <m:t>-2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Theme="minorEastAsia" w:hAnsi="Cambria Math" w:cs="Generic347-Regular"/>
                                  <w:i/>
                                  <w:color w:val="231F20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eastAsiaTheme="minorEastAsia" w:hAnsi="Cambria Math" w:cs="Generic347-Regular"/>
                                  <w:color w:val="231F20"/>
                                </w:rPr>
                                <m:t>2</m:t>
                              </m:r>
                            </m:e>
                          </m:rad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Generic347-Regular"/>
                          <w:color w:val="231F20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eastAsiaTheme="minorEastAsia" w:hAnsi="Cambria Math" w:cs="Generic347-Regular"/>
                  <w:color w:val="231F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1+8</m:t>
                  </m:r>
                </m:e>
              </m:rad>
              <m:r>
                <w:rPr>
                  <w:rFonts w:ascii="Cambria Math" w:eastAsiaTheme="minorEastAsia" w:hAnsi="Cambria Math" w:cs="Generic347-Regular"/>
                  <w:color w:val="231F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Generic347-Regular"/>
                      <w:i/>
                      <w:color w:val="231F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Generic347-Regular"/>
                      <w:color w:val="231F20"/>
                    </w:rPr>
                    <m:t>9</m:t>
                  </m:r>
                </m:e>
              </m:rad>
              <m:r>
                <w:rPr>
                  <w:rFonts w:ascii="Cambria Math" w:eastAsiaTheme="minorEastAsia" w:hAnsi="Cambria Math" w:cs="Generic347-Regular"/>
                  <w:color w:val="231F20"/>
                </w:rPr>
                <m:t>=3</m:t>
              </m:r>
            </m:oMath>
          </w:p>
          <w:p w:rsidR="009F1B18" w:rsidRPr="009F1B18" w:rsidRDefault="009F1B18" w:rsidP="00252FF9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eastAsiaTheme="minorEastAsia" w:hAnsi="Century Gothic" w:cs="Generic347-Regular"/>
                <w:color w:val="231F20"/>
                <w:sz w:val="20"/>
                <w:szCs w:val="20"/>
              </w:rPr>
            </w:pPr>
            <w:r w:rsidRPr="009F1B18">
              <w:rPr>
                <w:rFonts w:ascii="Century Gothic" w:eastAsiaTheme="minorEastAsia" w:hAnsi="Century Gothic" w:cs="Generic347-Regular"/>
                <w:color w:val="231F20"/>
                <w:sz w:val="20"/>
                <w:szCs w:val="20"/>
              </w:rPr>
              <w:t>Nota: el resultado siempre es positivo</w:t>
            </w:r>
          </w:p>
        </w:tc>
      </w:tr>
    </w:tbl>
    <w:p w:rsidR="00252FF9" w:rsidRDefault="00252FF9" w:rsidP="00252FF9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47-Regular"/>
          <w:color w:val="231F20"/>
        </w:rPr>
      </w:pPr>
    </w:p>
    <w:p w:rsidR="00252FF9" w:rsidRDefault="0061356A" w:rsidP="00252FF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1-Regular"/>
          <w:b/>
          <w:sz w:val="20"/>
          <w:szCs w:val="20"/>
        </w:rPr>
      </w:pPr>
      <w:r w:rsidRPr="0061356A">
        <w:rPr>
          <w:rFonts w:ascii="Century Gothic" w:hAnsi="Century Gothic" w:cs="Generic371-Regular"/>
          <w:b/>
          <w:sz w:val="20"/>
          <w:szCs w:val="20"/>
        </w:rPr>
        <w:t>CONJUGADO DE UN NÚMERO COMPLEJO</w:t>
      </w:r>
    </w:p>
    <w:p w:rsidR="0061356A" w:rsidRDefault="0061356A" w:rsidP="00252FF9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1-Regular"/>
          <w:b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99200" behindDoc="0" locked="0" layoutInCell="1" allowOverlap="1" wp14:anchorId="66E6550B" wp14:editId="2D597E22">
            <wp:simplePos x="0" y="0"/>
            <wp:positionH relativeFrom="margin">
              <wp:posOffset>72390</wp:posOffset>
            </wp:positionH>
            <wp:positionV relativeFrom="margin">
              <wp:posOffset>8296910</wp:posOffset>
            </wp:positionV>
            <wp:extent cx="1571625" cy="1775460"/>
            <wp:effectExtent l="0" t="0" r="9525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5" t="44012" r="16589" b="15021"/>
                    <a:stretch/>
                  </pic:blipFill>
                  <pic:spPr bwMode="auto">
                    <a:xfrm>
                      <a:off x="0" y="0"/>
                      <a:ext cx="1571625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356A" w:rsidRPr="0061356A" w:rsidRDefault="0061356A" w:rsidP="0061356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eneric347-Regular"/>
          <w:sz w:val="20"/>
          <w:szCs w:val="20"/>
        </w:rPr>
      </w:pPr>
      <w:r w:rsidRPr="0061356A">
        <w:rPr>
          <w:rFonts w:ascii="Century Gothic" w:hAnsi="Century Gothic" w:cs="Generic347-Regular"/>
          <w:sz w:val="20"/>
          <w:szCs w:val="20"/>
        </w:rPr>
        <w:t xml:space="preserve">En la figura se representan los números complejos </w:t>
      </w:r>
      <m:oMath>
        <m:sSub>
          <m:sSubPr>
            <m:ctrlPr>
              <w:rPr>
                <w:rFonts w:ascii="Cambria Math" w:hAnsi="Cambria Math" w:cs="Generic347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Generic347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Generic347-Regular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Generic347-Regular"/>
            <w:sz w:val="20"/>
            <w:szCs w:val="20"/>
          </w:rPr>
          <m:t xml:space="preserve">=3+2i y </m:t>
        </m:r>
        <m:sSub>
          <m:sSubPr>
            <m:ctrlPr>
              <w:rPr>
                <w:rFonts w:ascii="Cambria Math" w:hAnsi="Cambria Math" w:cs="Generic347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Generic347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Generic347-Regular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Generic347-Regular"/>
            <w:sz w:val="20"/>
            <w:szCs w:val="20"/>
          </w:rPr>
          <m:t>=3 – 2i</m:t>
        </m:r>
      </m:oMath>
      <w:r w:rsidRPr="0061356A">
        <w:rPr>
          <w:rFonts w:ascii="Century Gothic" w:hAnsi="Century Gothic" w:cs="Generic347-Regular"/>
          <w:sz w:val="20"/>
          <w:szCs w:val="20"/>
        </w:rPr>
        <w:t>, y sus respectivos vectores asociados.</w:t>
      </w:r>
    </w:p>
    <w:p w:rsidR="0061356A" w:rsidRDefault="0061356A" w:rsidP="0061356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eneric347-Regular"/>
          <w:sz w:val="20"/>
          <w:szCs w:val="20"/>
        </w:rPr>
      </w:pPr>
      <w:r w:rsidRPr="0061356A">
        <w:rPr>
          <w:rFonts w:ascii="Century Gothic" w:hAnsi="Century Gothic" w:cs="Generic347-Regular"/>
          <w:sz w:val="20"/>
          <w:szCs w:val="20"/>
        </w:rPr>
        <w:t>Como puedes observar, estos números difieren en el signo de</w:t>
      </w:r>
      <w:r>
        <w:rPr>
          <w:rFonts w:ascii="Century Gothic" w:hAnsi="Century Gothic" w:cs="Generic347-Regular"/>
          <w:sz w:val="20"/>
          <w:szCs w:val="20"/>
        </w:rPr>
        <w:t xml:space="preserve"> </w:t>
      </w:r>
      <w:r w:rsidRPr="0061356A">
        <w:rPr>
          <w:rFonts w:ascii="Century Gothic" w:hAnsi="Century Gothic" w:cs="Generic347-Regular"/>
          <w:sz w:val="20"/>
          <w:szCs w:val="20"/>
        </w:rPr>
        <w:t>sus partes imaginarias, pero gráficamente sus representaciones</w:t>
      </w:r>
      <w:r>
        <w:rPr>
          <w:rFonts w:ascii="Century Gothic" w:hAnsi="Century Gothic" w:cs="Generic347-Regular"/>
          <w:sz w:val="20"/>
          <w:szCs w:val="20"/>
        </w:rPr>
        <w:t xml:space="preserve"> </w:t>
      </w:r>
      <w:r w:rsidRPr="0061356A">
        <w:rPr>
          <w:rFonts w:ascii="Century Gothic" w:hAnsi="Century Gothic" w:cs="Generic347-Regular"/>
          <w:sz w:val="20"/>
          <w:szCs w:val="20"/>
        </w:rPr>
        <w:t>son simétricas con respecto al eje real. Entonces, se dice</w:t>
      </w:r>
      <w:r>
        <w:rPr>
          <w:rFonts w:ascii="Century Gothic" w:hAnsi="Century Gothic" w:cs="Generic347-Regular"/>
          <w:sz w:val="20"/>
          <w:szCs w:val="20"/>
        </w:rPr>
        <w:t xml:space="preserve"> que </w:t>
      </w:r>
      <m:oMath>
        <m:sSub>
          <m:sSubPr>
            <m:ctrlPr>
              <w:rPr>
                <w:rFonts w:ascii="Cambria Math" w:hAnsi="Cambria Math" w:cs="Generic347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Generic347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Generic347-Regular"/>
                <w:sz w:val="20"/>
                <w:szCs w:val="20"/>
              </w:rPr>
              <m:t>1</m:t>
            </m:r>
          </m:sub>
        </m:sSub>
      </m:oMath>
      <w:r w:rsidRPr="0061356A">
        <w:rPr>
          <w:rFonts w:ascii="Century Gothic" w:hAnsi="Century Gothic" w:cs="Generic347-Regular"/>
          <w:sz w:val="20"/>
          <w:szCs w:val="20"/>
        </w:rPr>
        <w:t xml:space="preserve"> es el conjugado de </w:t>
      </w:r>
      <m:oMath>
        <m:sSub>
          <m:sSubPr>
            <m:ctrlPr>
              <w:rPr>
                <w:rFonts w:ascii="Cambria Math" w:hAnsi="Cambria Math" w:cs="Generic347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Generic347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Generic347-Regular"/>
                <w:sz w:val="20"/>
                <w:szCs w:val="20"/>
              </w:rPr>
              <m:t>2</m:t>
            </m:r>
          </m:sub>
        </m:sSub>
      </m:oMath>
      <w:r>
        <w:rPr>
          <w:rFonts w:ascii="Century Gothic" w:hAnsi="Century Gothic" w:cs="Generic347-Regular"/>
          <w:sz w:val="20"/>
          <w:szCs w:val="20"/>
        </w:rPr>
        <w:t xml:space="preserve"> o que </w:t>
      </w:r>
      <m:oMath>
        <m:sSub>
          <m:sSubPr>
            <m:ctrlPr>
              <w:rPr>
                <w:rFonts w:ascii="Cambria Math" w:hAnsi="Cambria Math" w:cs="Generic347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Generic347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Generic347-Regular"/>
                <w:sz w:val="20"/>
                <w:szCs w:val="20"/>
              </w:rPr>
              <m:t>2</m:t>
            </m:r>
          </m:sub>
        </m:sSub>
      </m:oMath>
      <w:r w:rsidRPr="0061356A">
        <w:rPr>
          <w:rFonts w:ascii="Century Gothic" w:hAnsi="Century Gothic" w:cs="Generic347-Regular"/>
          <w:sz w:val="20"/>
          <w:szCs w:val="20"/>
        </w:rPr>
        <w:t xml:space="preserve"> es el conjugado de </w:t>
      </w:r>
      <m:oMath>
        <m:sSub>
          <m:sSubPr>
            <m:ctrlPr>
              <w:rPr>
                <w:rFonts w:ascii="Cambria Math" w:hAnsi="Cambria Math" w:cs="Generic347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Generic347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Generic347-Regular"/>
                <w:sz w:val="20"/>
                <w:szCs w:val="20"/>
              </w:rPr>
              <m:t>1</m:t>
            </m:r>
          </m:sub>
        </m:sSub>
      </m:oMath>
      <w:r w:rsidRPr="0061356A">
        <w:rPr>
          <w:rFonts w:ascii="Century Gothic" w:hAnsi="Century Gothic" w:cs="Generic347-Regular"/>
          <w:sz w:val="20"/>
          <w:szCs w:val="20"/>
        </w:rPr>
        <w:t>.</w:t>
      </w:r>
      <w:r>
        <w:rPr>
          <w:rFonts w:ascii="Century Gothic" w:hAnsi="Century Gothic" w:cs="Generic347-Regular"/>
          <w:sz w:val="20"/>
          <w:szCs w:val="20"/>
        </w:rPr>
        <w:t xml:space="preserve"> </w:t>
      </w:r>
    </w:p>
    <w:p w:rsidR="0061356A" w:rsidRDefault="0061356A" w:rsidP="0061356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eneric347-Regular"/>
          <w:sz w:val="20"/>
          <w:szCs w:val="20"/>
        </w:rPr>
      </w:pPr>
    </w:p>
    <w:p w:rsidR="0061356A" w:rsidRDefault="0061356A" w:rsidP="0061356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eneric347-Regular"/>
          <w:sz w:val="20"/>
          <w:szCs w:val="20"/>
        </w:rPr>
      </w:pPr>
    </w:p>
    <w:p w:rsidR="0061356A" w:rsidRDefault="0061356A" w:rsidP="0061356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eneric347-Regular"/>
          <w:sz w:val="20"/>
          <w:szCs w:val="20"/>
        </w:rPr>
      </w:pPr>
    </w:p>
    <w:p w:rsidR="0061356A" w:rsidRDefault="0061356A" w:rsidP="0061356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eneric347-Regular"/>
          <w:sz w:val="20"/>
          <w:szCs w:val="20"/>
        </w:rPr>
      </w:pPr>
    </w:p>
    <w:p w:rsidR="0061356A" w:rsidRDefault="0061356A" w:rsidP="0061356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eneric347-Regular"/>
          <w:sz w:val="20"/>
          <w:szCs w:val="20"/>
        </w:rPr>
      </w:pPr>
    </w:p>
    <w:p w:rsidR="0061356A" w:rsidRDefault="0061356A" w:rsidP="0061356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eneric347-Regular"/>
          <w:sz w:val="20"/>
          <w:szCs w:val="20"/>
        </w:rPr>
      </w:pPr>
    </w:p>
    <w:p w:rsidR="0061356A" w:rsidRDefault="0061356A" w:rsidP="006135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5-Regular"/>
          <w:b/>
          <w:color w:val="231F20"/>
          <w:sz w:val="20"/>
          <w:szCs w:val="20"/>
        </w:rPr>
      </w:pPr>
      <w:r w:rsidRPr="0061356A">
        <w:rPr>
          <w:rFonts w:ascii="Century Gothic" w:hAnsi="Century Gothic" w:cs="Generic375-Regular"/>
          <w:b/>
          <w:color w:val="231F20"/>
          <w:sz w:val="20"/>
          <w:szCs w:val="20"/>
        </w:rPr>
        <w:lastRenderedPageBreak/>
        <w:t xml:space="preserve">Definición: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61356A" w:rsidTr="0061356A">
        <w:tc>
          <w:tcPr>
            <w:tcW w:w="4956" w:type="dxa"/>
          </w:tcPr>
          <w:p w:rsidR="0061356A" w:rsidRDefault="0061356A" w:rsidP="0061356A">
            <w:pPr>
              <w:autoSpaceDE w:val="0"/>
              <w:autoSpaceDN w:val="0"/>
              <w:adjustRightInd w:val="0"/>
              <w:rPr>
                <w:rFonts w:ascii="Century Gothic" w:hAnsi="Century Gothic" w:cs="Generic375-Regular"/>
                <w:color w:val="231F20"/>
                <w:sz w:val="20"/>
                <w:szCs w:val="20"/>
              </w:rPr>
            </w:pPr>
            <w:r w:rsidRPr="0061356A">
              <w:rPr>
                <w:rFonts w:ascii="Century Gothic" w:hAnsi="Century Gothic" w:cs="Generic375-Regular"/>
                <w:color w:val="231F20"/>
                <w:sz w:val="20"/>
                <w:szCs w:val="20"/>
              </w:rPr>
              <w:t xml:space="preserve">El </w:t>
            </w:r>
            <w:r w:rsidRPr="0061356A">
              <w:rPr>
                <w:rFonts w:ascii="Century Gothic" w:hAnsi="Century Gothic" w:cs="Generic381-Regular"/>
                <w:b/>
                <w:color w:val="231F20"/>
                <w:sz w:val="20"/>
                <w:szCs w:val="20"/>
              </w:rPr>
              <w:t>CONJUGADO</w:t>
            </w:r>
            <w:r w:rsidRPr="0061356A">
              <w:rPr>
                <w:rFonts w:ascii="Century Gothic" w:hAnsi="Century Gothic" w:cs="Generic381-Regular"/>
                <w:color w:val="231F20"/>
                <w:sz w:val="20"/>
                <w:szCs w:val="20"/>
              </w:rPr>
              <w:t xml:space="preserve"> </w:t>
            </w:r>
            <w:r w:rsidRPr="0061356A">
              <w:rPr>
                <w:rFonts w:ascii="Century Gothic" w:hAnsi="Century Gothic" w:cs="Generic375-Regular"/>
                <w:color w:val="231F20"/>
                <w:sz w:val="20"/>
                <w:szCs w:val="20"/>
              </w:rPr>
              <w:t>de un número complejo</w:t>
            </w:r>
          </w:p>
          <w:p w:rsidR="0061356A" w:rsidRDefault="0061356A" w:rsidP="0061356A">
            <w:pPr>
              <w:autoSpaceDE w:val="0"/>
              <w:autoSpaceDN w:val="0"/>
              <w:adjustRightInd w:val="0"/>
              <w:rPr>
                <w:rFonts w:ascii="Century Gothic" w:hAnsi="Century Gothic" w:cs="Generic375-Regular"/>
                <w:color w:val="231F20"/>
                <w:sz w:val="20"/>
                <w:szCs w:val="20"/>
              </w:rPr>
            </w:pPr>
            <w:r>
              <w:rPr>
                <w:rFonts w:ascii="Century Gothic" w:hAnsi="Century Gothic" w:cs="Generic375-Regular"/>
                <w:color w:val="231F2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Generic375-Regular"/>
                  <w:color w:val="231F20"/>
                  <w:szCs w:val="20"/>
                </w:rPr>
                <m:t>z = a + bi</m:t>
              </m:r>
            </m:oMath>
            <w:r w:rsidRPr="0061356A">
              <w:rPr>
                <w:rFonts w:ascii="Century Gothic" w:hAnsi="Century Gothic" w:cs="Generic375-Regular"/>
                <w:color w:val="231F20"/>
                <w:sz w:val="20"/>
                <w:szCs w:val="20"/>
              </w:rPr>
              <w:t xml:space="preserve"> es el número complejo </w:t>
            </w:r>
            <w:r w:rsidRPr="0061356A">
              <w:rPr>
                <w:rFonts w:ascii="Century Gothic" w:hAnsi="Century Gothic" w:cs="Generic347-Regular"/>
                <w:color w:val="231F20"/>
                <w:sz w:val="20"/>
                <w:szCs w:val="20"/>
              </w:rPr>
              <w:t xml:space="preserve">z </w:t>
            </w:r>
            <w:r w:rsidRPr="0061356A">
              <w:rPr>
                <w:rFonts w:ascii="Century Gothic" w:hAnsi="Century Gothic" w:cs="Generic375-Regular"/>
                <w:color w:val="231F20"/>
                <w:sz w:val="20"/>
                <w:szCs w:val="20"/>
              </w:rPr>
              <w:t>definido</w:t>
            </w:r>
            <w:r>
              <w:rPr>
                <w:rFonts w:ascii="Century Gothic" w:hAnsi="Century Gothic" w:cs="Generic375-Regular"/>
                <w:color w:val="231F20"/>
                <w:sz w:val="20"/>
                <w:szCs w:val="20"/>
              </w:rPr>
              <w:t xml:space="preserve"> </w:t>
            </w:r>
            <w:r w:rsidRPr="0061356A">
              <w:rPr>
                <w:rFonts w:ascii="Century Gothic" w:hAnsi="Century Gothic" w:cs="Generic375-Regular"/>
                <w:color w:val="231F20"/>
                <w:sz w:val="20"/>
                <w:szCs w:val="20"/>
              </w:rPr>
              <w:t>como:</w:t>
            </w:r>
            <w:r>
              <w:rPr>
                <w:rFonts w:ascii="Century Gothic" w:hAnsi="Century Gothic" w:cs="Generic375-Regular"/>
                <w:color w:val="231F20"/>
                <w:sz w:val="20"/>
                <w:szCs w:val="20"/>
              </w:rPr>
              <w:t xml:space="preserve"> </w:t>
            </w:r>
          </w:p>
          <w:p w:rsidR="0061356A" w:rsidRPr="0061356A" w:rsidRDefault="005D1EB6" w:rsidP="0061356A">
            <w:pPr>
              <w:autoSpaceDE w:val="0"/>
              <w:autoSpaceDN w:val="0"/>
              <w:adjustRightInd w:val="0"/>
              <w:rPr>
                <w:rFonts w:ascii="Century Gothic" w:eastAsiaTheme="minorEastAsia" w:hAnsi="Century Gothic" w:cs="Generic347-Regular"/>
                <w:color w:val="231F20"/>
                <w:sz w:val="24"/>
                <w:szCs w:val="20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 w:cs="Generic347-Regular"/>
                        <w:i/>
                        <w:color w:val="231F20"/>
                        <w:sz w:val="24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Generic347-Regular"/>
                        <w:color w:val="231F20"/>
                        <w:sz w:val="24"/>
                        <w:szCs w:val="20"/>
                      </w:rPr>
                      <m:t xml:space="preserve">z </m:t>
                    </m:r>
                  </m:e>
                </m:acc>
                <m:r>
                  <w:rPr>
                    <w:rFonts w:ascii="Cambria Math" w:hAnsi="Cambria Math" w:cs="Generic347-Regular"/>
                    <w:color w:val="231F20"/>
                    <w:sz w:val="24"/>
                    <w:szCs w:val="20"/>
                  </w:rPr>
                  <m:t>= a – bi</m:t>
                </m:r>
              </m:oMath>
            </m:oMathPara>
          </w:p>
          <w:p w:rsidR="0061356A" w:rsidRPr="009F1B18" w:rsidRDefault="009F1B18" w:rsidP="0061356A">
            <w:pPr>
              <w:autoSpaceDE w:val="0"/>
              <w:autoSpaceDN w:val="0"/>
              <w:adjustRightInd w:val="0"/>
              <w:rPr>
                <w:rFonts w:ascii="Century Gothic" w:hAnsi="Century Gothic" w:cs="Generic375-Regular"/>
                <w:color w:val="231F20"/>
                <w:sz w:val="20"/>
                <w:szCs w:val="20"/>
              </w:rPr>
            </w:pPr>
            <w:r>
              <w:rPr>
                <w:rFonts w:ascii="Century Gothic" w:hAnsi="Century Gothic" w:cs="Generic375-Regular"/>
                <w:b/>
                <w:color w:val="231F20"/>
                <w:sz w:val="20"/>
                <w:szCs w:val="20"/>
              </w:rPr>
              <w:t xml:space="preserve">Nota: </w:t>
            </w:r>
            <w:r w:rsidRPr="009F1B18">
              <w:rPr>
                <w:rFonts w:ascii="Century Gothic" w:hAnsi="Century Gothic" w:cs="Generic375-Regular"/>
                <w:color w:val="231F20"/>
                <w:sz w:val="20"/>
                <w:szCs w:val="20"/>
              </w:rPr>
              <w:t>el conjugado cambia el signo solo a la parte imaginaria</w:t>
            </w:r>
          </w:p>
        </w:tc>
        <w:tc>
          <w:tcPr>
            <w:tcW w:w="4957" w:type="dxa"/>
          </w:tcPr>
          <w:p w:rsidR="00701C71" w:rsidRDefault="0061356A" w:rsidP="0061356A">
            <w:pPr>
              <w:autoSpaceDE w:val="0"/>
              <w:autoSpaceDN w:val="0"/>
              <w:adjustRightInd w:val="0"/>
              <w:rPr>
                <w:rFonts w:ascii="Century Gothic" w:hAnsi="Century Gothic" w:cs="Generic375-Regular"/>
                <w:b/>
                <w:color w:val="231F20"/>
                <w:sz w:val="20"/>
                <w:szCs w:val="20"/>
                <w:lang w:val="en-US"/>
              </w:rPr>
            </w:pPr>
            <w:proofErr w:type="spellStart"/>
            <w:r w:rsidRPr="0061356A">
              <w:rPr>
                <w:rFonts w:ascii="Century Gothic" w:hAnsi="Century Gothic" w:cs="Generic375-Regular"/>
                <w:b/>
                <w:color w:val="231F20"/>
                <w:sz w:val="20"/>
                <w:szCs w:val="20"/>
                <w:lang w:val="en-US"/>
              </w:rPr>
              <w:t>Ejemplos</w:t>
            </w:r>
            <w:proofErr w:type="spellEnd"/>
            <w:r w:rsidRPr="0061356A">
              <w:rPr>
                <w:rFonts w:ascii="Century Gothic" w:hAnsi="Century Gothic" w:cs="Generic375-Regular"/>
                <w:b/>
                <w:color w:val="231F20"/>
                <w:sz w:val="20"/>
                <w:szCs w:val="20"/>
                <w:lang w:val="en-US"/>
              </w:rPr>
              <w:t>:</w:t>
            </w:r>
          </w:p>
          <w:p w:rsidR="00EC0FBD" w:rsidRDefault="00EC0FBD" w:rsidP="0061356A">
            <w:pPr>
              <w:autoSpaceDE w:val="0"/>
              <w:autoSpaceDN w:val="0"/>
              <w:adjustRightInd w:val="0"/>
              <w:rPr>
                <w:rFonts w:ascii="Century Gothic" w:hAnsi="Century Gothic" w:cs="Generic375-Regular"/>
                <w:b/>
                <w:color w:val="231F20"/>
                <w:sz w:val="20"/>
                <w:szCs w:val="20"/>
                <w:lang w:val="en-US"/>
              </w:rPr>
            </w:pPr>
          </w:p>
          <w:p w:rsidR="0061356A" w:rsidRPr="00EC0FBD" w:rsidRDefault="005D1EB6" w:rsidP="00EC0FBD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Generic375-Regular"/>
                <w:b/>
                <w:color w:val="231F20"/>
                <w:szCs w:val="20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Generic375-Regular"/>
                        <w:i/>
                        <w:color w:val="231F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Generic375-Regular"/>
                        <w:color w:val="231F20"/>
                        <w:szCs w:val="20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Generic375-Regular"/>
                        <w:color w:val="231F20"/>
                        <w:szCs w:val="20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Generic375-Regular"/>
                    <w:color w:val="231F20"/>
                    <w:szCs w:val="20"/>
                    <w:lang w:val="en-US"/>
                  </w:rPr>
                  <m:t xml:space="preserve"> = 5 + 6i  → </m:t>
                </m:r>
                <m:acc>
                  <m:accPr>
                    <m:chr m:val="̅"/>
                    <m:ctrlPr>
                      <w:rPr>
                        <w:rFonts w:ascii="Cambria Math" w:hAnsi="Cambria Math" w:cs="Generic375-Regular"/>
                        <w:i/>
                        <w:color w:val="231F20"/>
                        <w:szCs w:val="20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Generic375-Regular"/>
                            <w:i/>
                            <w:color w:val="231F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Generic375-Regular"/>
                            <w:color w:val="231F20"/>
                            <w:szCs w:val="20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Generic375-Regular"/>
                            <w:color w:val="231F20"/>
                            <w:szCs w:val="20"/>
                            <w:lang w:val="en-US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 w:cs="Generic375-Regular"/>
                    <w:color w:val="231F20"/>
                    <w:szCs w:val="20"/>
                    <w:lang w:val="en-US"/>
                  </w:rPr>
                  <m:t xml:space="preserve"> = 5 – 6i 1</m:t>
                </m:r>
              </m:oMath>
            </m:oMathPara>
          </w:p>
          <w:p w:rsidR="0061356A" w:rsidRPr="00EC0FBD" w:rsidRDefault="005D1EB6" w:rsidP="00EC0FBD">
            <w:pPr>
              <w:autoSpaceDE w:val="0"/>
              <w:autoSpaceDN w:val="0"/>
              <w:adjustRightInd w:val="0"/>
              <w:spacing w:line="360" w:lineRule="auto"/>
              <w:rPr>
                <w:rFonts w:ascii="Cambria Math" w:hAnsi="Cambria Math" w:cs="Generic375-Regular"/>
                <w:color w:val="231F20"/>
                <w:szCs w:val="20"/>
                <w:lang w:val="en-US"/>
                <w:oMath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Generic375-Regular"/>
                        <w:i/>
                        <w:color w:val="231F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Generic375-Regular"/>
                        <w:color w:val="231F20"/>
                        <w:szCs w:val="20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Generic375-Regular"/>
                        <w:color w:val="231F20"/>
                        <w:szCs w:val="20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Generic375-Regular"/>
                    <w:color w:val="231F20"/>
                    <w:szCs w:val="20"/>
                    <w:lang w:val="en-US"/>
                  </w:rPr>
                  <m:t xml:space="preserve"> = 2 – 7i    →  </m:t>
                </m:r>
                <m:acc>
                  <m:accPr>
                    <m:chr m:val="̅"/>
                    <m:ctrlPr>
                      <w:rPr>
                        <w:rFonts w:ascii="Cambria Math" w:hAnsi="Cambria Math" w:cs="Generic375-Regular"/>
                        <w:i/>
                        <w:color w:val="231F20"/>
                        <w:szCs w:val="20"/>
                        <w:lang w:val="en-US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Generic375-Regular"/>
                            <w:i/>
                            <w:color w:val="231F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Generic375-Regular"/>
                            <w:color w:val="231F20"/>
                            <w:szCs w:val="20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Generic375-Regular"/>
                            <w:color w:val="231F20"/>
                            <w:szCs w:val="20"/>
                            <w:lang w:val="en-US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 w:hAnsi="Cambria Math" w:cs="Generic375-Regular"/>
                    <w:color w:val="231F20"/>
                    <w:szCs w:val="20"/>
                    <w:lang w:val="en-US"/>
                  </w:rPr>
                  <m:t xml:space="preserve">= 2 +7i </m:t>
                </m:r>
              </m:oMath>
            </m:oMathPara>
          </w:p>
          <w:p w:rsidR="0061356A" w:rsidRPr="00EC0FBD" w:rsidRDefault="005D1EB6" w:rsidP="00EC0FBD">
            <w:pPr>
              <w:autoSpaceDE w:val="0"/>
              <w:autoSpaceDN w:val="0"/>
              <w:adjustRightInd w:val="0"/>
              <w:spacing w:line="360" w:lineRule="auto"/>
              <w:rPr>
                <w:rFonts w:ascii="Century Gothic" w:hAnsi="Century Gothic" w:cs="Generic375-Regular"/>
                <w:b/>
                <w:color w:val="231F20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Generic375-Regular"/>
                        <w:i/>
                        <w:color w:val="231F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Generic375-Regular"/>
                        <w:color w:val="231F20"/>
                        <w:szCs w:val="20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Generic375-Regular"/>
                        <w:color w:val="231F20"/>
                        <w:szCs w:val="20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Generic375-Regular"/>
                    <w:color w:val="231F20"/>
                    <w:szCs w:val="20"/>
                  </w:rPr>
                  <m:t xml:space="preserve">= –2 + 4i → </m:t>
                </m:r>
                <m:acc>
                  <m:accPr>
                    <m:chr m:val="̅"/>
                    <m:ctrlPr>
                      <w:rPr>
                        <w:rFonts w:ascii="Cambria Math" w:hAnsi="Cambria Math" w:cs="Generic375-Regular"/>
                        <w:i/>
                        <w:color w:val="231F20"/>
                        <w:szCs w:val="20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Generic375-Regular"/>
                            <w:i/>
                            <w:color w:val="231F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Generic375-Regular"/>
                            <w:color w:val="231F20"/>
                            <w:szCs w:val="2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Generic375-Regular"/>
                            <w:color w:val="231F20"/>
                            <w:szCs w:val="20"/>
                          </w:rPr>
                          <m:t>3</m:t>
                        </m:r>
                      </m:sub>
                    </m:sSub>
                  </m:e>
                </m:acc>
                <m:r>
                  <w:rPr>
                    <w:rFonts w:ascii="Cambria Math" w:hAnsi="Cambria Math" w:cs="Generic375-Regular"/>
                    <w:color w:val="231F20"/>
                    <w:szCs w:val="20"/>
                  </w:rPr>
                  <m:t>=– 2 – 4i</m:t>
                </m:r>
              </m:oMath>
            </m:oMathPara>
          </w:p>
        </w:tc>
      </w:tr>
    </w:tbl>
    <w:p w:rsidR="009F1B18" w:rsidRDefault="009F1B18" w:rsidP="006135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5-Regular"/>
          <w:b/>
          <w:color w:val="231F20"/>
        </w:rPr>
      </w:pPr>
    </w:p>
    <w:p w:rsidR="0061356A" w:rsidRDefault="00EC0FBD" w:rsidP="006135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5-Regular"/>
          <w:b/>
          <w:color w:val="231F20"/>
        </w:rPr>
      </w:pPr>
      <w:r w:rsidRPr="00EC0FBD">
        <w:rPr>
          <w:rFonts w:ascii="Century Gothic" w:hAnsi="Century Gothic" w:cs="Generic375-Regular"/>
          <w:b/>
          <w:color w:val="231F20"/>
        </w:rPr>
        <w:t>Ponderación de un número complejo</w:t>
      </w:r>
    </w:p>
    <w:p w:rsidR="009F1B18" w:rsidRDefault="009F1B18" w:rsidP="006135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5-Regular"/>
          <w:b/>
          <w:color w:val="231F20"/>
        </w:rPr>
      </w:pPr>
    </w:p>
    <w:p w:rsidR="00EC0FBD" w:rsidRPr="00DA49B5" w:rsidRDefault="00DA49B5" w:rsidP="00DA49B5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75-Regular"/>
          <w:b/>
          <w:color w:val="231F20"/>
          <w:szCs w:val="20"/>
        </w:rPr>
      </w:pPr>
      <w:r w:rsidRPr="00DA49B5">
        <w:rPr>
          <w:rFonts w:ascii="Century Gothic" w:hAnsi="Century Gothic" w:cs="Generic375-Regular"/>
          <w:color w:val="231F20"/>
          <w:sz w:val="20"/>
          <w:szCs w:val="20"/>
        </w:rPr>
        <w:t xml:space="preserve">La ponderación de un número complejo </w:t>
      </w:r>
      <m:oMath>
        <m:r>
          <w:rPr>
            <w:rFonts w:ascii="Cambria Math" w:hAnsi="Cambria Math" w:cs="Generic375-Regular"/>
            <w:color w:val="231F20"/>
            <w:sz w:val="20"/>
            <w:szCs w:val="20"/>
          </w:rPr>
          <m:t>z = a + bi</m:t>
        </m:r>
      </m:oMath>
      <w:r w:rsidRPr="00DA49B5">
        <w:rPr>
          <w:rFonts w:ascii="Century Gothic" w:hAnsi="Century Gothic" w:cs="Generic375-Regular"/>
          <w:color w:val="231F20"/>
          <w:sz w:val="20"/>
          <w:szCs w:val="20"/>
        </w:rPr>
        <w:t xml:space="preserve"> por uno real k es el producto de </w:t>
      </w:r>
      <m:oMath>
        <m:r>
          <w:rPr>
            <w:rFonts w:ascii="Cambria Math" w:hAnsi="Cambria Math" w:cs="Generic375-Regular"/>
            <w:color w:val="231F20"/>
            <w:sz w:val="20"/>
            <w:szCs w:val="20"/>
          </w:rPr>
          <m:t>k·z</m:t>
        </m:r>
        <m:r>
          <m:rPr>
            <m:scr m:val="double-struck"/>
          </m:rPr>
          <w:rPr>
            <w:rFonts w:ascii="Cambria Math" w:hAnsi="Cambria Math" w:cs="Generic375-Regular"/>
            <w:color w:val="231F20"/>
            <w:sz w:val="20"/>
            <w:szCs w:val="20"/>
          </w:rPr>
          <m:t>∈C</m:t>
        </m:r>
      </m:oMath>
      <w:r w:rsidRPr="00DA49B5">
        <w:rPr>
          <w:rFonts w:ascii="Century Gothic" w:hAnsi="Century Gothic" w:cs="Generic375-Regular"/>
          <w:color w:val="231F20"/>
          <w:sz w:val="20"/>
          <w:szCs w:val="20"/>
        </w:rPr>
        <w:t xml:space="preserve"> y</w:t>
      </w:r>
      <w:r>
        <w:rPr>
          <w:rFonts w:ascii="Century Gothic" w:hAnsi="Century Gothic" w:cs="Generic375-Regular"/>
          <w:color w:val="231F20"/>
          <w:sz w:val="20"/>
          <w:szCs w:val="20"/>
        </w:rPr>
        <w:t xml:space="preserve"> </w:t>
      </w:r>
      <w:r w:rsidRPr="00DA49B5">
        <w:rPr>
          <w:rFonts w:ascii="Century Gothic" w:hAnsi="Century Gothic" w:cs="Generic375-Regular"/>
          <w:color w:val="231F20"/>
          <w:sz w:val="20"/>
          <w:szCs w:val="20"/>
        </w:rPr>
        <w:t>se calcula de la siguiente manera:</w:t>
      </w:r>
      <w:r>
        <w:rPr>
          <w:rFonts w:ascii="Century Gothic" w:hAnsi="Century Gothic" w:cs="Generic375-Regular"/>
          <w:color w:val="231F20"/>
          <w:sz w:val="20"/>
          <w:szCs w:val="20"/>
        </w:rPr>
        <w:t xml:space="preserve"> </w:t>
      </w:r>
      <m:oMath>
        <m:r>
          <m:rPr>
            <m:sty m:val="bi"/>
          </m:rPr>
          <w:rPr>
            <w:rFonts w:ascii="Cambria Math" w:hAnsi="Cambria Math" w:cs="Generic375-Regular"/>
            <w:color w:val="231F20"/>
            <w:szCs w:val="20"/>
          </w:rPr>
          <m:t>k∙z = k(a + bi) = k · a + k · bi</m:t>
        </m:r>
      </m:oMath>
    </w:p>
    <w:p w:rsidR="00214A20" w:rsidRDefault="00214A20" w:rsidP="00DA49B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5-Regular"/>
          <w:b/>
          <w:color w:val="231F20"/>
          <w:sz w:val="20"/>
          <w:szCs w:val="20"/>
        </w:rPr>
      </w:pPr>
    </w:p>
    <w:p w:rsidR="00DA49B5" w:rsidRPr="0090741B" w:rsidRDefault="00DA49B5" w:rsidP="00DA49B5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75-Regular"/>
          <w:color w:val="231F20"/>
          <w:szCs w:val="20"/>
        </w:rPr>
      </w:pPr>
      <w:r w:rsidRPr="00DA49B5">
        <w:rPr>
          <w:rFonts w:ascii="Century Gothic" w:hAnsi="Century Gothic" w:cs="Generic375-Regular"/>
          <w:b/>
          <w:color w:val="231F20"/>
          <w:sz w:val="20"/>
          <w:szCs w:val="20"/>
        </w:rPr>
        <w:t>Ejemplos</w:t>
      </w:r>
      <w:r w:rsidR="00214A20">
        <w:rPr>
          <w:rFonts w:ascii="Century Gothic" w:hAnsi="Century Gothic" w:cs="Generic375-Regular"/>
          <w:b/>
          <w:color w:val="231F20"/>
          <w:sz w:val="20"/>
          <w:szCs w:val="20"/>
        </w:rPr>
        <w:t xml:space="preserve">: </w:t>
      </w:r>
      <w:r w:rsidR="00214A20" w:rsidRPr="00214A20">
        <w:rPr>
          <w:rFonts w:ascii="Century Gothic" w:hAnsi="Century Gothic" w:cs="Generic375-Regular"/>
          <w:color w:val="231F20"/>
          <w:sz w:val="20"/>
          <w:szCs w:val="20"/>
        </w:rPr>
        <w:t>Sean</w:t>
      </w:r>
      <w:r w:rsidR="00214A20">
        <w:rPr>
          <w:rFonts w:ascii="Century Gothic" w:hAnsi="Century Gothic" w:cs="Generic375-Regular"/>
          <w:b/>
          <w:color w:val="231F20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Generic375-Regular"/>
                <w:i/>
                <w:color w:val="231F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Generic375-Regular"/>
                <w:color w:val="231F20"/>
                <w:szCs w:val="20"/>
                <w:lang w:val="en-US"/>
              </w:rPr>
              <m:t>z</m:t>
            </m:r>
          </m:e>
          <m:sub>
            <m:r>
              <w:rPr>
                <w:rFonts w:ascii="Cambria Math" w:hAnsi="Cambria Math" w:cs="Generic375-Regular"/>
                <w:color w:val="231F20"/>
                <w:szCs w:val="20"/>
              </w:rPr>
              <m:t>1</m:t>
            </m:r>
          </m:sub>
        </m:sSub>
        <m:r>
          <w:rPr>
            <w:rFonts w:ascii="Cambria Math" w:hAnsi="Cambria Math" w:cs="Generic375-Regular"/>
            <w:color w:val="231F20"/>
            <w:szCs w:val="20"/>
          </w:rPr>
          <m:t xml:space="preserve"> = 5 + 6</m:t>
        </m:r>
        <m:r>
          <w:rPr>
            <w:rFonts w:ascii="Cambria Math" w:hAnsi="Cambria Math" w:cs="Generic375-Regular"/>
            <w:color w:val="231F20"/>
            <w:szCs w:val="20"/>
            <w:lang w:val="en-US"/>
          </w:rPr>
          <m:t>i</m:t>
        </m:r>
        <m:r>
          <w:rPr>
            <w:rFonts w:ascii="Cambria Math" w:hAnsi="Cambria Math" w:cs="Generic375-Regular"/>
            <w:color w:val="231F20"/>
            <w:szCs w:val="20"/>
          </w:rPr>
          <m:t xml:space="preserve">,  </m:t>
        </m:r>
        <m:sSub>
          <m:sSubPr>
            <m:ctrlPr>
              <w:rPr>
                <w:rFonts w:ascii="Cambria Math" w:hAnsi="Cambria Math" w:cs="Generic375-Regular"/>
                <w:i/>
                <w:color w:val="231F20"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Generic375-Regular"/>
                <w:color w:val="231F20"/>
                <w:szCs w:val="20"/>
                <w:lang w:val="en-US"/>
              </w:rPr>
              <m:t>z</m:t>
            </m:r>
          </m:e>
          <m:sub>
            <m:r>
              <w:rPr>
                <w:rFonts w:ascii="Cambria Math" w:hAnsi="Cambria Math" w:cs="Generic375-Regular"/>
                <w:color w:val="231F20"/>
                <w:szCs w:val="20"/>
              </w:rPr>
              <m:t>2</m:t>
            </m:r>
          </m:sub>
        </m:sSub>
        <m:r>
          <w:rPr>
            <w:rFonts w:ascii="Cambria Math" w:hAnsi="Cambria Math" w:cs="Generic375-Regular"/>
            <w:color w:val="231F20"/>
            <w:szCs w:val="20"/>
          </w:rPr>
          <m:t xml:space="preserve"> = 2 – 7</m:t>
        </m:r>
        <m:r>
          <w:rPr>
            <w:rFonts w:ascii="Cambria Math" w:hAnsi="Cambria Math" w:cs="Generic375-Regular"/>
            <w:color w:val="231F20"/>
            <w:szCs w:val="20"/>
            <w:lang w:val="en-US"/>
          </w:rPr>
          <m:t>i</m:t>
        </m:r>
      </m:oMath>
    </w:p>
    <w:p w:rsidR="00214A20" w:rsidRPr="00214A20" w:rsidRDefault="00214A20" w:rsidP="00DA49B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5-Regular"/>
          <w:color w:val="231F20"/>
          <w:sz w:val="20"/>
          <w:szCs w:val="20"/>
        </w:rPr>
      </w:pPr>
    </w:p>
    <w:p w:rsidR="00214A20" w:rsidRPr="00214A20" w:rsidRDefault="00214A20" w:rsidP="00214A2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480" w:lineRule="auto"/>
        <w:ind w:left="426"/>
        <w:rPr>
          <w:rFonts w:ascii="Century Gothic" w:eastAsiaTheme="minorEastAsia" w:hAnsi="Century Gothic" w:cs="Generic375-Regular"/>
          <w:color w:val="231F20"/>
          <w:sz w:val="20"/>
          <w:szCs w:val="20"/>
          <w:lang w:val="en-US"/>
        </w:rPr>
      </w:pPr>
      <m:oMath>
        <m:r>
          <w:rPr>
            <w:rFonts w:ascii="Cambria Math" w:hAnsi="Cambria Math" w:cs="Generic375-Regular"/>
            <w:color w:val="231F20"/>
            <w:sz w:val="20"/>
            <w:szCs w:val="20"/>
          </w:rPr>
          <m:t>-3∙</m:t>
        </m:r>
        <m:sSub>
          <m:sSubPr>
            <m:ctrlPr>
              <w:rPr>
                <w:rFonts w:ascii="Cambria Math" w:hAnsi="Cambria Math" w:cs="Generic375-Regular"/>
                <w:i/>
                <w:color w:val="231F20"/>
                <w:sz w:val="20"/>
                <w:szCs w:val="20"/>
              </w:rPr>
            </m:ctrlPr>
          </m:sSubPr>
          <m:e>
            <m:r>
              <w:rPr>
                <w:rFonts w:ascii="Cambria Math" w:hAnsi="Cambria Math" w:cs="Generic375-Regular"/>
                <w:color w:val="231F20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Generic375-Regular"/>
                <w:color w:val="231F20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Generic375-Regular"/>
            <w:color w:val="231F20"/>
            <w:sz w:val="20"/>
            <w:szCs w:val="20"/>
          </w:rPr>
          <m:t>=</m:t>
        </m:r>
        <m:r>
          <w:rPr>
            <w:rFonts w:ascii="Cambria Math" w:eastAsiaTheme="minorEastAsia" w:hAnsi="Cambria Math" w:cs="Generic375-Regular"/>
            <w:color w:val="231F20"/>
            <w:sz w:val="20"/>
            <w:szCs w:val="20"/>
          </w:rPr>
          <m:t>-3</m:t>
        </m:r>
        <m:d>
          <m:dPr>
            <m:ctrlPr>
              <w:rPr>
                <w:rFonts w:ascii="Cambria Math" w:hAnsi="Cambria Math" w:cs="Generic375-Regular"/>
                <w:i/>
                <w:color w:val="231F2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5 + 6i</m:t>
            </m:r>
          </m:e>
        </m:d>
        <m:r>
          <w:rPr>
            <w:rFonts w:ascii="Cambria Math" w:hAnsi="Cambria Math" w:cs="Generic375-Regular"/>
            <w:color w:val="231F20"/>
            <w:sz w:val="20"/>
            <w:szCs w:val="20"/>
            <w:lang w:val="en-US"/>
          </w:rPr>
          <m:t>=-3∙5+ -3∙6i=-15-18i</m:t>
        </m:r>
      </m:oMath>
    </w:p>
    <w:p w:rsidR="00214A20" w:rsidRPr="00214A20" w:rsidRDefault="005D1EB6" w:rsidP="00214A2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480" w:lineRule="auto"/>
        <w:ind w:left="426"/>
        <w:rPr>
          <w:rFonts w:ascii="Century Gothic" w:hAnsi="Century Gothic" w:cs="Generic375-Regular"/>
          <w:color w:val="231F20"/>
          <w:sz w:val="20"/>
          <w:szCs w:val="20"/>
        </w:rPr>
      </w:pPr>
      <m:oMath>
        <m:sSub>
          <m:sSubPr>
            <m:ctrlPr>
              <w:rPr>
                <w:rFonts w:ascii="Cambria Math" w:hAnsi="Cambria Math" w:cs="Generic375-Regular"/>
                <w:i/>
                <w:color w:val="231F20"/>
                <w:sz w:val="20"/>
                <w:szCs w:val="20"/>
                <w:lang w:val="en-US"/>
              </w:rPr>
            </m:ctrlPr>
          </m:sSubPr>
          <m:e>
            <m:f>
              <m:fPr>
                <m:ctrlPr>
                  <w:rPr>
                    <w:rFonts w:ascii="Cambria Math" w:hAnsi="Cambria Math" w:cs="Generic375-Regular"/>
                    <w:i/>
                    <w:color w:val="231F20"/>
                    <w:sz w:val="20"/>
                    <w:szCs w:val="20"/>
                    <w:lang w:val="en-US"/>
                  </w:rPr>
                </m:ctrlPr>
              </m:fPr>
              <m:num>
                <m:r>
                  <w:rPr>
                    <w:rFonts w:ascii="Cambria Math" w:hAnsi="Cambria Math" w:cs="Generic375-Regular"/>
                    <w:color w:val="231F20"/>
                    <w:sz w:val="20"/>
                    <w:szCs w:val="20"/>
                    <w:lang w:val="en-US"/>
                  </w:rPr>
                  <m:t>3</m:t>
                </m:r>
              </m:num>
              <m:den>
                <m:r>
                  <w:rPr>
                    <w:rFonts w:ascii="Cambria Math" w:hAnsi="Cambria Math" w:cs="Generic375-Regular"/>
                    <w:color w:val="231F20"/>
                    <w:sz w:val="20"/>
                    <w:szCs w:val="20"/>
                    <w:lang w:val="en-US"/>
                  </w:rPr>
                  <m:t>5</m:t>
                </m:r>
              </m:den>
            </m:f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∙z</m:t>
            </m:r>
          </m:e>
          <m:sub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2</m:t>
            </m:r>
          </m:sub>
        </m:sSub>
        <m:r>
          <w:rPr>
            <w:rFonts w:ascii="Cambria Math" w:hAnsi="Cambria Math" w:cs="Generic375-Regular"/>
            <w:color w:val="231F20"/>
            <w:sz w:val="20"/>
            <w:szCs w:val="20"/>
            <w:lang w:val="en-US"/>
          </w:rPr>
          <m:t xml:space="preserve"> = </m:t>
        </m:r>
        <m:f>
          <m:fPr>
            <m:ctrlPr>
              <w:rPr>
                <w:rFonts w:ascii="Cambria Math" w:hAnsi="Cambria Math" w:cs="Generic375-Regular"/>
                <w:i/>
                <w:color w:val="231F2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3</m:t>
            </m:r>
          </m:num>
          <m:den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5</m:t>
            </m:r>
          </m:den>
        </m:f>
        <m:d>
          <m:dPr>
            <m:ctrlPr>
              <w:rPr>
                <w:rFonts w:ascii="Cambria Math" w:hAnsi="Cambria Math" w:cs="Generic375-Regular"/>
                <w:i/>
                <w:color w:val="231F20"/>
                <w:sz w:val="20"/>
                <w:szCs w:val="20"/>
                <w:lang w:val="en-US"/>
              </w:rPr>
            </m:ctrlPr>
          </m:dPr>
          <m:e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2 – 7i</m:t>
            </m:r>
          </m:e>
        </m:d>
        <m:r>
          <w:rPr>
            <w:rFonts w:ascii="Cambria Math" w:hAnsi="Cambria Math" w:cs="Generic375-Regular"/>
            <w:color w:val="231F20"/>
            <w:sz w:val="20"/>
            <w:szCs w:val="20"/>
            <w:lang w:val="en-US"/>
          </w:rPr>
          <m:t>=</m:t>
        </m:r>
        <m:f>
          <m:fPr>
            <m:ctrlPr>
              <w:rPr>
                <w:rFonts w:ascii="Cambria Math" w:hAnsi="Cambria Math" w:cs="Generic375-Regular"/>
                <w:i/>
                <w:color w:val="231F2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3</m:t>
            </m:r>
          </m:num>
          <m:den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5</m:t>
            </m:r>
          </m:den>
        </m:f>
        <m:r>
          <w:rPr>
            <w:rFonts w:ascii="Cambria Math" w:hAnsi="Cambria Math" w:cs="Generic375-Regular"/>
            <w:color w:val="231F20"/>
            <w:sz w:val="20"/>
            <w:szCs w:val="20"/>
            <w:lang w:val="en-US"/>
          </w:rPr>
          <m:t>∙2-</m:t>
        </m:r>
        <m:f>
          <m:fPr>
            <m:ctrlPr>
              <w:rPr>
                <w:rFonts w:ascii="Cambria Math" w:hAnsi="Cambria Math" w:cs="Generic375-Regular"/>
                <w:i/>
                <w:color w:val="231F2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3</m:t>
            </m:r>
          </m:num>
          <m:den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5</m:t>
            </m:r>
          </m:den>
        </m:f>
        <m:r>
          <w:rPr>
            <w:rFonts w:ascii="Cambria Math" w:hAnsi="Cambria Math" w:cs="Generic375-Regular"/>
            <w:color w:val="231F20"/>
            <w:sz w:val="20"/>
            <w:szCs w:val="20"/>
            <w:lang w:val="en-US"/>
          </w:rPr>
          <m:t>∙7i=</m:t>
        </m:r>
        <m:f>
          <m:fPr>
            <m:ctrlPr>
              <w:rPr>
                <w:rFonts w:ascii="Cambria Math" w:hAnsi="Cambria Math" w:cs="Generic375-Regular"/>
                <w:i/>
                <w:color w:val="231F2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6</m:t>
            </m:r>
          </m:num>
          <m:den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5</m:t>
            </m:r>
          </m:den>
        </m:f>
        <m:r>
          <w:rPr>
            <w:rFonts w:ascii="Cambria Math" w:hAnsi="Cambria Math" w:cs="Generic375-Regular"/>
            <w:color w:val="231F20"/>
            <w:sz w:val="20"/>
            <w:szCs w:val="20"/>
            <w:lang w:val="en-US"/>
          </w:rPr>
          <m:t>-</m:t>
        </m:r>
        <m:f>
          <m:fPr>
            <m:ctrlPr>
              <w:rPr>
                <w:rFonts w:ascii="Cambria Math" w:hAnsi="Cambria Math" w:cs="Generic375-Regular"/>
                <w:i/>
                <w:color w:val="231F20"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21</m:t>
            </m:r>
          </m:num>
          <m:den>
            <m:r>
              <w:rPr>
                <w:rFonts w:ascii="Cambria Math" w:hAnsi="Cambria Math" w:cs="Generic375-Regular"/>
                <w:color w:val="231F20"/>
                <w:sz w:val="20"/>
                <w:szCs w:val="20"/>
                <w:lang w:val="en-US"/>
              </w:rPr>
              <m:t>5</m:t>
            </m:r>
          </m:den>
        </m:f>
        <m:r>
          <w:rPr>
            <w:rFonts w:ascii="Cambria Math" w:hAnsi="Cambria Math" w:cs="Generic375-Regular"/>
            <w:color w:val="231F20"/>
            <w:sz w:val="20"/>
            <w:szCs w:val="20"/>
            <w:lang w:val="en-US"/>
          </w:rPr>
          <m:t>i</m:t>
        </m:r>
      </m:oMath>
    </w:p>
    <w:p w:rsidR="00214A20" w:rsidRDefault="009F1B18" w:rsidP="00DA49B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5-Regular"/>
          <w:color w:val="231F20"/>
          <w:sz w:val="20"/>
          <w:szCs w:val="20"/>
        </w:rPr>
      </w:pPr>
      <w:r w:rsidRPr="009F1B18">
        <w:rPr>
          <w:rFonts w:ascii="Century Gothic" w:hAnsi="Century Gothic" w:cs="Generic375-Regular"/>
          <w:color w:val="231F20"/>
          <w:sz w:val="20"/>
          <w:szCs w:val="20"/>
        </w:rPr>
        <w:t>Nota: se aplica la propiedad distributiva, multiplicar término a término</w:t>
      </w:r>
      <w:r>
        <w:rPr>
          <w:rFonts w:ascii="Century Gothic" w:hAnsi="Century Gothic" w:cs="Generic375-Regular"/>
          <w:color w:val="231F20"/>
          <w:sz w:val="20"/>
          <w:szCs w:val="20"/>
        </w:rPr>
        <w:t>.</w:t>
      </w:r>
    </w:p>
    <w:p w:rsidR="009F1B18" w:rsidRPr="009F1B18" w:rsidRDefault="009F1B18" w:rsidP="00DA49B5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5-Regular"/>
          <w:color w:val="231F20"/>
          <w:sz w:val="20"/>
          <w:szCs w:val="20"/>
        </w:rPr>
      </w:pPr>
    </w:p>
    <w:p w:rsidR="0061356A" w:rsidRDefault="00EC0FBD" w:rsidP="006135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47-Regular"/>
          <w:b/>
        </w:rPr>
      </w:pPr>
      <w:r w:rsidRPr="00EC0FBD">
        <w:rPr>
          <w:rFonts w:ascii="Century Gothic" w:hAnsi="Century Gothic" w:cs="Generic347-Regular"/>
          <w:b/>
        </w:rPr>
        <w:t>Adición y sustracción de números complejos</w:t>
      </w:r>
    </w:p>
    <w:p w:rsidR="00214A20" w:rsidRDefault="00214A20" w:rsidP="0061356A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47-Regular"/>
          <w:b/>
        </w:rPr>
      </w:pPr>
    </w:p>
    <w:p w:rsidR="00214A20" w:rsidRDefault="00214A20" w:rsidP="00214A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47-Regular"/>
          <w:sz w:val="20"/>
          <w:szCs w:val="20"/>
        </w:rPr>
      </w:pPr>
      <w:r w:rsidRPr="00214A20">
        <w:rPr>
          <w:rFonts w:ascii="Century Gothic" w:hAnsi="Century Gothic" w:cs="Generic347-Regular"/>
          <w:sz w:val="20"/>
          <w:szCs w:val="20"/>
        </w:rPr>
        <w:t xml:space="preserve">Dados dos números complejos </w:t>
      </w:r>
      <m:oMath>
        <m:sSub>
          <m:sSubPr>
            <m:ctrlPr>
              <w:rPr>
                <w:rFonts w:ascii="Cambria Math" w:hAnsi="Cambria Math" w:cs="Generic347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Generic347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Generic347-Regular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 w:cs="Generic347-Regular"/>
            <w:sz w:val="20"/>
            <w:szCs w:val="20"/>
          </w:rPr>
          <m:t xml:space="preserve">= a + bi y </m:t>
        </m:r>
        <m:sSub>
          <m:sSubPr>
            <m:ctrlPr>
              <w:rPr>
                <w:rFonts w:ascii="Cambria Math" w:hAnsi="Cambria Math" w:cs="Generic347-Regular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Generic347-Regular"/>
                <w:sz w:val="20"/>
                <w:szCs w:val="20"/>
              </w:rPr>
              <m:t>z</m:t>
            </m:r>
          </m:e>
          <m:sub>
            <m:r>
              <w:rPr>
                <w:rFonts w:ascii="Cambria Math" w:hAnsi="Cambria Math" w:cs="Generic347-Regular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Generic347-Regular"/>
            <w:sz w:val="20"/>
            <w:szCs w:val="20"/>
          </w:rPr>
          <m:t xml:space="preserve"> = c + di</m:t>
        </m:r>
      </m:oMath>
      <w:r w:rsidRPr="00214A20">
        <w:rPr>
          <w:rFonts w:ascii="Century Gothic" w:hAnsi="Century Gothic" w:cs="Generic347-Regular"/>
          <w:sz w:val="20"/>
          <w:szCs w:val="20"/>
        </w:rPr>
        <w:t xml:space="preserve">, el resultado de la adición </w:t>
      </w:r>
      <m:oMath>
        <m:sSub>
          <m:sSubPr>
            <m:ctrlPr>
              <w:rPr>
                <w:rFonts w:ascii="Cambria Math" w:hAnsi="Cambria Math" w:cs="Generic347-Regular"/>
                <w:i/>
                <w:sz w:val="20"/>
                <w:szCs w:val="20"/>
              </w:rPr>
            </m:ctrlPr>
          </m:sSubPr>
          <m:e>
            <m:sSub>
              <m:sSubPr>
                <m:ctrlPr>
                  <w:rPr>
                    <w:rFonts w:ascii="Cambria Math" w:hAnsi="Cambria Math" w:cs="Generic347-Regular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Generic347-Regular"/>
                    <w:sz w:val="20"/>
                    <w:szCs w:val="20"/>
                  </w:rPr>
                  <m:t>z</m:t>
                </m:r>
              </m:e>
              <m:sub>
                <m:r>
                  <w:rPr>
                    <w:rFonts w:ascii="Cambria Math" w:hAnsi="Cambria Math" w:cs="Generic347-Regular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="Generic347-Regular"/>
                <w:sz w:val="20"/>
                <w:szCs w:val="20"/>
              </w:rPr>
              <m:t xml:space="preserve"> + z</m:t>
            </m:r>
          </m:e>
          <m:sub>
            <m:r>
              <w:rPr>
                <w:rFonts w:ascii="Cambria Math" w:hAnsi="Cambria Math" w:cs="Generic347-Regular"/>
                <w:sz w:val="20"/>
                <w:szCs w:val="20"/>
              </w:rPr>
              <m:t>2</m:t>
            </m:r>
          </m:sub>
        </m:sSub>
      </m:oMath>
      <w:r>
        <w:rPr>
          <w:rFonts w:ascii="Century Gothic" w:hAnsi="Century Gothic" w:cs="Generic347-Regular"/>
          <w:sz w:val="20"/>
          <w:szCs w:val="20"/>
        </w:rPr>
        <w:t xml:space="preserve"> </w:t>
      </w:r>
      <w:r w:rsidRPr="00214A20">
        <w:rPr>
          <w:rFonts w:ascii="Century Gothic" w:hAnsi="Century Gothic" w:cs="Generic347-Regular"/>
          <w:sz w:val="20"/>
          <w:szCs w:val="20"/>
        </w:rPr>
        <w:t>es un número complejo que se calcula de la</w:t>
      </w:r>
      <w:r>
        <w:rPr>
          <w:rFonts w:ascii="Century Gothic" w:hAnsi="Century Gothic" w:cs="Generic347-Regular"/>
          <w:sz w:val="20"/>
          <w:szCs w:val="20"/>
        </w:rPr>
        <w:t xml:space="preserve"> </w:t>
      </w:r>
      <w:r w:rsidRPr="00214A20">
        <w:rPr>
          <w:rFonts w:ascii="Century Gothic" w:hAnsi="Century Gothic" w:cs="Generic347-Regular"/>
          <w:sz w:val="20"/>
          <w:szCs w:val="20"/>
        </w:rPr>
        <w:t>siguiente manera:</w:t>
      </w:r>
    </w:p>
    <w:p w:rsidR="00214A20" w:rsidRPr="00214A20" w:rsidRDefault="00214A20" w:rsidP="00214A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47-Regular"/>
          <w:sz w:val="20"/>
          <w:szCs w:val="20"/>
        </w:rPr>
      </w:pPr>
    </w:p>
    <w:p w:rsidR="00214A20" w:rsidRDefault="00214A20" w:rsidP="00214A2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rPr>
          <w:rFonts w:ascii="Century Gothic" w:hAnsi="Century Gothic" w:cs="Generic347-Regular"/>
          <w:sz w:val="20"/>
          <w:szCs w:val="20"/>
        </w:rPr>
      </w:pPr>
      <w:r w:rsidRPr="00214A20">
        <w:rPr>
          <w:rFonts w:ascii="Century Gothic" w:hAnsi="Century Gothic" w:cs="Generic347-Regular"/>
          <w:sz w:val="20"/>
          <w:szCs w:val="20"/>
        </w:rPr>
        <w:t>Forma binomial:</w:t>
      </w:r>
    </w:p>
    <w:p w:rsidR="00214A20" w:rsidRPr="00214A20" w:rsidRDefault="005D1EB6" w:rsidP="00214A20">
      <w:pPr>
        <w:pStyle w:val="Prrafodelista"/>
        <w:autoSpaceDE w:val="0"/>
        <w:autoSpaceDN w:val="0"/>
        <w:adjustRightInd w:val="0"/>
        <w:spacing w:after="0" w:line="480" w:lineRule="auto"/>
        <w:rPr>
          <w:rFonts w:ascii="Century Gothic" w:hAnsi="Century Gothic" w:cs="Generic347-Regular"/>
          <w:b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Generic347-Regular"/>
                  <w:b/>
                  <w:i/>
                  <w:sz w:val="20"/>
                  <w:szCs w:val="20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Generic347-Regular"/>
                      <w:b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sz w:val="20"/>
                      <w:szCs w:val="20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sz w:val="20"/>
                      <w:szCs w:val="20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Generic347-Regular"/>
                  <w:sz w:val="20"/>
                  <w:szCs w:val="20"/>
                </w:rPr>
                <m:t xml:space="preserve"> + z</m:t>
              </m:r>
            </m:e>
            <m:sub>
              <m:r>
                <m:rPr>
                  <m:sty m:val="bi"/>
                </m:rPr>
                <w:rPr>
                  <w:rFonts w:ascii="Cambria Math" w:hAnsi="Cambria Math" w:cs="Generic347-Regular"/>
                  <w:sz w:val="20"/>
                  <w:szCs w:val="20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Generic347-Regular"/>
              <w:sz w:val="20"/>
              <w:szCs w:val="20"/>
            </w:rPr>
            <m:t>= (a + c) + (b + d)i</m:t>
          </m:r>
        </m:oMath>
      </m:oMathPara>
    </w:p>
    <w:p w:rsidR="00214A20" w:rsidRPr="00214A20" w:rsidRDefault="00214A20" w:rsidP="00214A2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after="0" w:line="480" w:lineRule="auto"/>
        <w:rPr>
          <w:rFonts w:ascii="Century Gothic" w:hAnsi="Century Gothic" w:cs="Generic347-Regular"/>
          <w:sz w:val="20"/>
          <w:szCs w:val="20"/>
        </w:rPr>
      </w:pPr>
      <w:r w:rsidRPr="00214A20">
        <w:rPr>
          <w:rFonts w:ascii="Century Gothic" w:hAnsi="Century Gothic" w:cs="Generic347-Regular"/>
          <w:sz w:val="20"/>
          <w:szCs w:val="20"/>
        </w:rPr>
        <w:t>Par ordenado:</w:t>
      </w:r>
    </w:p>
    <w:p w:rsidR="00214A20" w:rsidRPr="00214A20" w:rsidRDefault="005D1EB6" w:rsidP="00214A20">
      <w:pPr>
        <w:autoSpaceDE w:val="0"/>
        <w:autoSpaceDN w:val="0"/>
        <w:adjustRightInd w:val="0"/>
        <w:spacing w:after="0" w:line="480" w:lineRule="auto"/>
        <w:ind w:left="709"/>
        <w:rPr>
          <w:rFonts w:ascii="Century Gothic" w:hAnsi="Century Gothic" w:cs="Generic347-Regular"/>
          <w:b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Generic347-Regular"/>
                  <w:b/>
                  <w:i/>
                  <w:sz w:val="20"/>
                  <w:szCs w:val="20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Generic347-Regular"/>
                      <w:b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sz w:val="20"/>
                      <w:szCs w:val="20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sz w:val="20"/>
                      <w:szCs w:val="20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Generic347-Regular"/>
                  <w:sz w:val="20"/>
                  <w:szCs w:val="20"/>
                </w:rPr>
                <m:t xml:space="preserve"> + z</m:t>
              </m:r>
            </m:e>
            <m:sub>
              <m:r>
                <m:rPr>
                  <m:sty m:val="bi"/>
                </m:rPr>
                <w:rPr>
                  <w:rFonts w:ascii="Cambria Math" w:hAnsi="Cambria Math" w:cs="Generic347-Regular"/>
                  <w:sz w:val="20"/>
                  <w:szCs w:val="20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Generic347-Regular"/>
              <w:sz w:val="20"/>
              <w:szCs w:val="20"/>
            </w:rPr>
            <m:t>= (a + c, b + d)</m:t>
          </m:r>
        </m:oMath>
      </m:oMathPara>
    </w:p>
    <w:p w:rsidR="00EC0FBD" w:rsidRDefault="00214A20" w:rsidP="00214A20">
      <w:pPr>
        <w:autoSpaceDE w:val="0"/>
        <w:autoSpaceDN w:val="0"/>
        <w:adjustRightInd w:val="0"/>
        <w:spacing w:after="0" w:line="480" w:lineRule="auto"/>
        <w:rPr>
          <w:rFonts w:ascii="Century Gothic" w:eastAsiaTheme="minorEastAsia" w:hAnsi="Century Gothic" w:cs="Generic347-Regular"/>
          <w:sz w:val="20"/>
          <w:szCs w:val="20"/>
        </w:rPr>
      </w:pPr>
      <w:r w:rsidRPr="00214A20">
        <w:rPr>
          <w:rFonts w:ascii="Century Gothic" w:hAnsi="Century Gothic" w:cs="Generic347-Regular"/>
          <w:sz w:val="20"/>
          <w:szCs w:val="20"/>
        </w:rPr>
        <w:t xml:space="preserve">Además, </w:t>
      </w:r>
      <m:oMath>
        <m:sSub>
          <m:sSubPr>
            <m:ctrlPr>
              <w:rPr>
                <w:rFonts w:ascii="Cambria Math" w:hAnsi="Cambria Math" w:cs="Generic347-Regular"/>
                <w:i/>
                <w:sz w:val="20"/>
                <w:szCs w:val="20"/>
              </w:rPr>
            </m:ctrlPr>
          </m:sSubPr>
          <m:e>
            <m:sSub>
              <m:sSubPr>
                <m:ctrlPr>
                  <w:rPr>
                    <w:rFonts w:ascii="Cambria Math" w:hAnsi="Cambria Math" w:cs="Generic347-Regular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Generic347-Regular"/>
                    <w:sz w:val="20"/>
                    <w:szCs w:val="20"/>
                  </w:rPr>
                  <m:t>z</m:t>
                </m:r>
              </m:e>
              <m:sub>
                <m:r>
                  <w:rPr>
                    <w:rFonts w:ascii="Cambria Math" w:hAnsi="Cambria Math" w:cs="Generic347-Regular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="Generic347-Regular"/>
                <w:sz w:val="20"/>
                <w:szCs w:val="20"/>
              </w:rPr>
              <m:t>- z</m:t>
            </m:r>
          </m:e>
          <m:sub>
            <m:r>
              <w:rPr>
                <w:rFonts w:ascii="Cambria Math" w:hAnsi="Cambria Math" w:cs="Generic347-Regular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Generic347-Regular"/>
            <w:sz w:val="20"/>
            <w:szCs w:val="20"/>
          </w:rPr>
          <m:t xml:space="preserve">= </m:t>
        </m:r>
        <m:sSub>
          <m:sSubPr>
            <m:ctrlPr>
              <w:rPr>
                <w:rFonts w:ascii="Cambria Math" w:hAnsi="Cambria Math" w:cs="Generic347-Regular"/>
                <w:i/>
                <w:sz w:val="20"/>
                <w:szCs w:val="20"/>
              </w:rPr>
            </m:ctrlPr>
          </m:sSubPr>
          <m:e>
            <m:sSub>
              <m:sSubPr>
                <m:ctrlPr>
                  <w:rPr>
                    <w:rFonts w:ascii="Cambria Math" w:hAnsi="Cambria Math" w:cs="Generic347-Regular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Generic347-Regular"/>
                    <w:sz w:val="20"/>
                    <w:szCs w:val="20"/>
                  </w:rPr>
                  <m:t>z</m:t>
                </m:r>
              </m:e>
              <m:sub>
                <m:r>
                  <w:rPr>
                    <w:rFonts w:ascii="Cambria Math" w:hAnsi="Cambria Math" w:cs="Generic347-Regular"/>
                    <w:sz w:val="20"/>
                    <w:szCs w:val="20"/>
                  </w:rPr>
                  <m:t>1</m:t>
                </m:r>
              </m:sub>
            </m:sSub>
            <m:r>
              <w:rPr>
                <w:rFonts w:ascii="Cambria Math" w:hAnsi="Cambria Math" w:cs="Generic347-Regular"/>
                <w:sz w:val="20"/>
                <w:szCs w:val="20"/>
              </w:rPr>
              <m:t xml:space="preserve"> +(-z</m:t>
            </m:r>
          </m:e>
          <m:sub>
            <m:r>
              <w:rPr>
                <w:rFonts w:ascii="Cambria Math" w:hAnsi="Cambria Math" w:cs="Generic347-Regular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 w:cs="Generic347-Regular"/>
            <w:sz w:val="20"/>
            <w:szCs w:val="20"/>
          </w:rPr>
          <m:t>)</m:t>
        </m:r>
      </m:oMath>
    </w:p>
    <w:p w:rsidR="00214A20" w:rsidRDefault="00214A20" w:rsidP="00214A20">
      <w:pPr>
        <w:autoSpaceDE w:val="0"/>
        <w:autoSpaceDN w:val="0"/>
        <w:adjustRightInd w:val="0"/>
        <w:spacing w:after="0" w:line="276" w:lineRule="auto"/>
        <w:rPr>
          <w:rFonts w:ascii="Century Gothic" w:eastAsiaTheme="minorEastAsia" w:hAnsi="Century Gothic" w:cs="Generic347-Regular"/>
          <w:sz w:val="20"/>
          <w:szCs w:val="20"/>
        </w:rPr>
      </w:pPr>
      <w:r w:rsidRPr="00214A20">
        <w:rPr>
          <w:rFonts w:ascii="Century Gothic" w:eastAsiaTheme="minorEastAsia" w:hAnsi="Century Gothic" w:cs="Generic347-Regular"/>
          <w:b/>
          <w:sz w:val="20"/>
          <w:szCs w:val="20"/>
        </w:rPr>
        <w:t>Nota:</w:t>
      </w:r>
      <w:r>
        <w:rPr>
          <w:rFonts w:ascii="Century Gothic" w:eastAsiaTheme="minorEastAsia" w:hAnsi="Century Gothic" w:cs="Generic347-Regular"/>
          <w:sz w:val="20"/>
          <w:szCs w:val="20"/>
        </w:rPr>
        <w:t xml:space="preserve"> para sumar y/o restar números complejos se suman o se restan la parte real  con la parte real y la imaginaria con la imaginaria</w:t>
      </w:r>
      <w:r w:rsidR="00DB5888">
        <w:rPr>
          <w:rFonts w:ascii="Century Gothic" w:eastAsiaTheme="minorEastAsia" w:hAnsi="Century Gothic" w:cs="Generic347-Regular"/>
          <w:sz w:val="20"/>
          <w:szCs w:val="20"/>
        </w:rPr>
        <w:t>. Respetando la regla de los signos en la adición</w:t>
      </w:r>
    </w:p>
    <w:p w:rsidR="00214A20" w:rsidRDefault="00214A20" w:rsidP="00214A20">
      <w:pPr>
        <w:autoSpaceDE w:val="0"/>
        <w:autoSpaceDN w:val="0"/>
        <w:adjustRightInd w:val="0"/>
        <w:spacing w:after="0" w:line="276" w:lineRule="auto"/>
        <w:rPr>
          <w:rFonts w:ascii="Century Gothic" w:eastAsiaTheme="minorEastAsia" w:hAnsi="Century Gothic" w:cs="Generic347-Regular"/>
          <w:sz w:val="20"/>
          <w:szCs w:val="20"/>
        </w:rPr>
      </w:pPr>
    </w:p>
    <w:p w:rsidR="00214A20" w:rsidRDefault="00214A20" w:rsidP="00214A20">
      <w:pPr>
        <w:autoSpaceDE w:val="0"/>
        <w:autoSpaceDN w:val="0"/>
        <w:adjustRightInd w:val="0"/>
        <w:spacing w:after="0" w:line="240" w:lineRule="auto"/>
        <w:rPr>
          <w:rFonts w:ascii="Generic375-Regular" w:hAnsi="Generic375-Regular" w:cs="Generic375-Regular"/>
          <w:color w:val="231F20"/>
        </w:rPr>
      </w:pPr>
      <w:r w:rsidRPr="00214A20">
        <w:rPr>
          <w:rFonts w:ascii="Century Gothic" w:eastAsiaTheme="minorEastAsia" w:hAnsi="Century Gothic" w:cs="Generic347-Regular"/>
          <w:b/>
          <w:sz w:val="20"/>
          <w:szCs w:val="20"/>
        </w:rPr>
        <w:t>Ejemplo:</w:t>
      </w:r>
      <w:r w:rsidR="001739C8">
        <w:rPr>
          <w:rFonts w:ascii="Century Gothic" w:eastAsiaTheme="minorEastAsia" w:hAnsi="Century Gothic" w:cs="Generic347-Regular"/>
          <w:b/>
          <w:sz w:val="20"/>
          <w:szCs w:val="20"/>
        </w:rPr>
        <w:t xml:space="preserve"> </w:t>
      </w:r>
      <w:r>
        <w:rPr>
          <w:rFonts w:ascii="Generic375-Regular" w:hAnsi="Generic375-Regular" w:cs="Generic375-Regular"/>
          <w:color w:val="231F20"/>
        </w:rPr>
        <w:t xml:space="preserve">Si </w:t>
      </w:r>
      <m:oMath>
        <m:sSub>
          <m:sSubPr>
            <m:ctrlPr>
              <w:rPr>
                <w:rFonts w:ascii="Cambria Math" w:hAnsi="Cambria Math" w:cs="Generic375-Regular"/>
                <w:i/>
                <w:color w:val="231F20"/>
              </w:rPr>
            </m:ctrlPr>
          </m:sSubPr>
          <m:e>
            <m:r>
              <w:rPr>
                <w:rFonts w:ascii="Cambria Math" w:hAnsi="Cambria Math" w:cs="Generic375-Regular"/>
                <w:color w:val="231F20"/>
              </w:rPr>
              <m:t>z</m:t>
            </m:r>
          </m:e>
          <m:sub>
            <m:r>
              <w:rPr>
                <w:rFonts w:ascii="Cambria Math" w:hAnsi="Cambria Math" w:cs="Generic375-Regular"/>
                <w:color w:val="231F20"/>
              </w:rPr>
              <m:t>1</m:t>
            </m:r>
          </m:sub>
        </m:sSub>
        <m:r>
          <w:rPr>
            <w:rFonts w:ascii="Cambria Math" w:hAnsi="Cambria Math" w:cs="Generic375-Regular"/>
            <w:color w:val="231F20"/>
            <w:sz w:val="13"/>
            <w:szCs w:val="13"/>
          </w:rPr>
          <m:t xml:space="preserve"> </m:t>
        </m:r>
        <m:r>
          <w:rPr>
            <w:rFonts w:ascii="Cambria Math" w:hAnsi="Cambria Math" w:cs="Generic375-Regular"/>
            <w:color w:val="231F20"/>
          </w:rPr>
          <m:t xml:space="preserve">= 10 – 8i y </m:t>
        </m:r>
        <m:sSub>
          <m:sSubPr>
            <m:ctrlPr>
              <w:rPr>
                <w:rFonts w:ascii="Cambria Math" w:hAnsi="Cambria Math" w:cs="Generic375-Regular"/>
                <w:i/>
                <w:color w:val="231F20"/>
              </w:rPr>
            </m:ctrlPr>
          </m:sSubPr>
          <m:e>
            <m:r>
              <w:rPr>
                <w:rFonts w:ascii="Cambria Math" w:hAnsi="Cambria Math" w:cs="Generic375-Regular"/>
                <w:color w:val="231F20"/>
              </w:rPr>
              <m:t>z</m:t>
            </m:r>
          </m:e>
          <m:sub>
            <m:r>
              <w:rPr>
                <w:rFonts w:ascii="Cambria Math" w:hAnsi="Cambria Math" w:cs="Generic375-Regular"/>
                <w:color w:val="231F20"/>
              </w:rPr>
              <m:t>2</m:t>
            </m:r>
          </m:sub>
        </m:sSub>
        <m:r>
          <w:rPr>
            <w:rFonts w:ascii="Cambria Math" w:hAnsi="Cambria Math" w:cs="Generic375-Regular"/>
            <w:color w:val="231F20"/>
          </w:rPr>
          <m:t>= 4 + 3i</m:t>
        </m:r>
      </m:oMath>
      <w:r>
        <w:rPr>
          <w:rFonts w:ascii="Generic375-Regular" w:hAnsi="Generic375-Regular" w:cs="Generic375-Regular"/>
          <w:color w:val="231F20"/>
        </w:rPr>
        <w:t xml:space="preserve">, </w:t>
      </w:r>
      <w:r w:rsidRPr="00214A20">
        <w:rPr>
          <w:rFonts w:ascii="Generic375-Regular" w:hAnsi="Generic375-Regular" w:cs="Generic375-Regular"/>
          <w:color w:val="231F20"/>
        </w:rPr>
        <w:t>entonces:</w:t>
      </w:r>
    </w:p>
    <w:p w:rsidR="00DB5888" w:rsidRPr="00214A20" w:rsidRDefault="00DB5888" w:rsidP="00214A20">
      <w:pPr>
        <w:autoSpaceDE w:val="0"/>
        <w:autoSpaceDN w:val="0"/>
        <w:adjustRightInd w:val="0"/>
        <w:spacing w:after="0" w:line="240" w:lineRule="auto"/>
        <w:rPr>
          <w:rFonts w:ascii="Generic375-Regular" w:hAnsi="Generic375-Regular" w:cs="Generic375-Regular"/>
          <w:color w:val="231F20"/>
        </w:rPr>
      </w:pPr>
    </w:p>
    <w:p w:rsidR="00214A20" w:rsidRPr="00DB5888" w:rsidRDefault="005D1EB6" w:rsidP="00DB5888">
      <w:pPr>
        <w:autoSpaceDE w:val="0"/>
        <w:autoSpaceDN w:val="0"/>
        <w:adjustRightInd w:val="0"/>
        <w:spacing w:after="0" w:line="360" w:lineRule="auto"/>
        <w:rPr>
          <w:rFonts w:ascii="Generic375-Regular" w:eastAsiaTheme="minorEastAsia" w:hAnsi="Generic375-Regular" w:cs="Generic375-Regular"/>
          <w:color w:val="231F20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Generic347-Regular"/>
                  <w:b/>
                  <w:i/>
                  <w:sz w:val="20"/>
                  <w:szCs w:val="20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 w:cs="Generic347-Regular"/>
                      <w:b/>
                      <w:i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sz w:val="20"/>
                      <w:szCs w:val="20"/>
                    </w:rPr>
                    <m:t>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sz w:val="20"/>
                      <w:szCs w:val="20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Generic347-Regular"/>
                  <w:sz w:val="20"/>
                  <w:szCs w:val="20"/>
                </w:rPr>
                <m:t xml:space="preserve"> + z</m:t>
              </m:r>
            </m:e>
            <m:sub>
              <m:r>
                <m:rPr>
                  <m:sty m:val="bi"/>
                </m:rPr>
                <w:rPr>
                  <w:rFonts w:ascii="Cambria Math" w:hAnsi="Cambria Math" w:cs="Generic347-Regular"/>
                  <w:sz w:val="20"/>
                  <w:szCs w:val="20"/>
                </w:rPr>
                <m:t>2</m:t>
              </m:r>
            </m:sub>
          </m:sSub>
          <m:r>
            <w:rPr>
              <w:rFonts w:ascii="Cambria Math" w:hAnsi="Cambria Math" w:cs="Generic375-Regular"/>
              <w:color w:val="231F20"/>
              <w:lang w:val="en-US"/>
            </w:rPr>
            <m:t>= (10 – 8i) + (4 + 3i)</m:t>
          </m:r>
        </m:oMath>
      </m:oMathPara>
    </w:p>
    <w:p w:rsidR="00DB5888" w:rsidRPr="00DB5888" w:rsidRDefault="00DB5888" w:rsidP="00DB5888">
      <w:pPr>
        <w:autoSpaceDE w:val="0"/>
        <w:autoSpaceDN w:val="0"/>
        <w:adjustRightInd w:val="0"/>
        <w:spacing w:after="0" w:line="360" w:lineRule="auto"/>
        <w:rPr>
          <w:rFonts w:ascii="Generic375-Regular" w:hAnsi="Generic375-Regular" w:cs="Generic375-Regular"/>
          <w:color w:val="231F20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Generic375-Regular"/>
              <w:color w:val="231F20"/>
              <w:lang w:val="en-US"/>
            </w:rPr>
            <m:t xml:space="preserve">                = (10+4) + </m:t>
          </m:r>
          <m:d>
            <m:dPr>
              <m:ctrlPr>
                <w:rPr>
                  <w:rFonts w:ascii="Cambria Math" w:hAnsi="Cambria Math" w:cs="Generic375-Regular"/>
                  <w:i/>
                  <w:color w:val="231F20"/>
                  <w:lang w:val="en-US"/>
                </w:rPr>
              </m:ctrlPr>
            </m:dPr>
            <m:e>
              <m:r>
                <w:rPr>
                  <w:rFonts w:ascii="Cambria Math" w:hAnsi="Cambria Math" w:cs="Generic375-Regular"/>
                  <w:color w:val="231F20"/>
                  <w:lang w:val="en-US"/>
                </w:rPr>
                <m:t>-8 + 3</m:t>
              </m:r>
            </m:e>
          </m:d>
          <m:r>
            <w:rPr>
              <w:rFonts w:ascii="Cambria Math" w:hAnsi="Cambria Math" w:cs="Generic375-Regular"/>
              <w:color w:val="231F20"/>
              <w:lang w:val="en-US"/>
            </w:rPr>
            <m:t>i</m:t>
          </m:r>
        </m:oMath>
      </m:oMathPara>
    </w:p>
    <w:p w:rsidR="00214A20" w:rsidRPr="00DB5888" w:rsidRDefault="00DB5888" w:rsidP="00DB5888">
      <w:pPr>
        <w:autoSpaceDE w:val="0"/>
        <w:autoSpaceDN w:val="0"/>
        <w:adjustRightInd w:val="0"/>
        <w:spacing w:after="0" w:line="360" w:lineRule="auto"/>
        <w:rPr>
          <w:rFonts w:ascii="Generic375-Regular" w:eastAsiaTheme="minorEastAsia" w:hAnsi="Generic375-Regular" w:cs="Generic375-Regular"/>
          <w:color w:val="231F20"/>
        </w:rPr>
      </w:pPr>
      <m:oMathPara>
        <m:oMathParaPr>
          <m:jc m:val="left"/>
        </m:oMathParaPr>
        <m:oMath>
          <m:r>
            <w:rPr>
              <w:rFonts w:ascii="Cambria Math" w:hAnsi="Cambria Math" w:cs="Generic375-Regular"/>
              <w:color w:val="231F20"/>
            </w:rPr>
            <m:t xml:space="preserve">                 =14 – 5i</m:t>
          </m:r>
        </m:oMath>
      </m:oMathPara>
    </w:p>
    <w:p w:rsidR="00DB5888" w:rsidRPr="001739C8" w:rsidRDefault="00DB5888" w:rsidP="00214A20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75-Regular"/>
          <w:color w:val="231F20"/>
          <w:sz w:val="20"/>
          <w:szCs w:val="20"/>
        </w:rPr>
      </w:pPr>
    </w:p>
    <w:p w:rsidR="00DB5888" w:rsidRDefault="001739C8" w:rsidP="00214A20">
      <w:pPr>
        <w:autoSpaceDE w:val="0"/>
        <w:autoSpaceDN w:val="0"/>
        <w:adjustRightInd w:val="0"/>
        <w:spacing w:after="0" w:line="240" w:lineRule="auto"/>
        <w:rPr>
          <w:rFonts w:ascii="Century Gothic" w:eastAsiaTheme="minorEastAsia" w:hAnsi="Century Gothic" w:cs="Generic375-Regular"/>
          <w:color w:val="231F20"/>
        </w:rPr>
      </w:pPr>
      <w:r w:rsidRPr="001739C8">
        <w:rPr>
          <w:rFonts w:ascii="Century Gothic" w:hAnsi="Century Gothic" w:cs="Generic375-Regular"/>
          <w:color w:val="231F20"/>
          <w:sz w:val="20"/>
          <w:szCs w:val="20"/>
        </w:rPr>
        <w:t>Como par ordenado</w:t>
      </w:r>
      <w:r>
        <w:rPr>
          <w:rFonts w:ascii="Century Gothic" w:hAnsi="Century Gothic" w:cs="Generic375-Regular"/>
          <w:color w:val="231F20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Cambria Math" w:cs="Generic375-Regular"/>
                <w:i/>
                <w:color w:val="231F20"/>
              </w:rPr>
            </m:ctrlPr>
          </m:sSubPr>
          <m:e>
            <m:r>
              <w:rPr>
                <w:rFonts w:ascii="Cambria Math" w:hAnsi="Cambria Math" w:cs="Generic375-Regular"/>
                <w:color w:val="231F20"/>
              </w:rPr>
              <m:t>z</m:t>
            </m:r>
          </m:e>
          <m:sub>
            <m:r>
              <w:rPr>
                <w:rFonts w:ascii="Cambria Math" w:hAnsi="Cambria Math" w:cs="Generic375-Regular"/>
                <w:color w:val="231F20"/>
              </w:rPr>
              <m:t>1</m:t>
            </m:r>
          </m:sub>
        </m:sSub>
        <m:r>
          <w:rPr>
            <w:rFonts w:ascii="Cambria Math" w:hAnsi="Cambria Math" w:cs="Generic375-Regular"/>
            <w:color w:val="231F20"/>
            <w:sz w:val="13"/>
            <w:szCs w:val="13"/>
          </w:rPr>
          <m:t xml:space="preserve"> </m:t>
        </m:r>
        <m:r>
          <w:rPr>
            <w:rFonts w:ascii="Cambria Math" w:hAnsi="Cambria Math" w:cs="Generic375-Regular"/>
            <w:color w:val="231F20"/>
          </w:rPr>
          <m:t xml:space="preserve">= </m:t>
        </m:r>
        <m:d>
          <m:dPr>
            <m:ctrlPr>
              <w:rPr>
                <w:rFonts w:ascii="Cambria Math" w:hAnsi="Cambria Math" w:cs="Generic375-Regular"/>
                <w:i/>
                <w:color w:val="231F20"/>
              </w:rPr>
            </m:ctrlPr>
          </m:dPr>
          <m:e>
            <m:r>
              <w:rPr>
                <w:rFonts w:ascii="Cambria Math" w:hAnsi="Cambria Math" w:cs="Generic375-Regular"/>
                <w:color w:val="231F20"/>
              </w:rPr>
              <m:t>10, 8i</m:t>
            </m:r>
          </m:e>
        </m:d>
        <m:r>
          <w:rPr>
            <w:rFonts w:ascii="Cambria Math" w:hAnsi="Cambria Math" w:cs="Generic375-Regular"/>
            <w:color w:val="231F20"/>
          </w:rPr>
          <m:t xml:space="preserve"> y </m:t>
        </m:r>
        <m:sSub>
          <m:sSubPr>
            <m:ctrlPr>
              <w:rPr>
                <w:rFonts w:ascii="Cambria Math" w:hAnsi="Cambria Math" w:cs="Generic375-Regular"/>
                <w:i/>
                <w:color w:val="231F20"/>
              </w:rPr>
            </m:ctrlPr>
          </m:sSubPr>
          <m:e>
            <m:r>
              <w:rPr>
                <w:rFonts w:ascii="Cambria Math" w:hAnsi="Cambria Math" w:cs="Generic375-Regular"/>
                <w:color w:val="231F20"/>
              </w:rPr>
              <m:t>z</m:t>
            </m:r>
          </m:e>
          <m:sub>
            <m:r>
              <w:rPr>
                <w:rFonts w:ascii="Cambria Math" w:hAnsi="Cambria Math" w:cs="Generic375-Regular"/>
                <w:color w:val="231F20"/>
              </w:rPr>
              <m:t>2</m:t>
            </m:r>
          </m:sub>
        </m:sSub>
        <m:r>
          <w:rPr>
            <w:rFonts w:ascii="Cambria Math" w:hAnsi="Cambria Math" w:cs="Generic375-Regular"/>
            <w:color w:val="231F20"/>
          </w:rPr>
          <m:t xml:space="preserve">= </m:t>
        </m:r>
        <m:d>
          <m:dPr>
            <m:ctrlPr>
              <w:rPr>
                <w:rFonts w:ascii="Cambria Math" w:hAnsi="Cambria Math" w:cs="Generic375-Regular"/>
                <w:i/>
                <w:color w:val="231F20"/>
              </w:rPr>
            </m:ctrlPr>
          </m:dPr>
          <m:e>
            <m:r>
              <w:rPr>
                <w:rFonts w:ascii="Cambria Math" w:hAnsi="Cambria Math" w:cs="Generic375-Regular"/>
                <w:color w:val="231F20"/>
              </w:rPr>
              <m:t>4 , 3i</m:t>
            </m:r>
          </m:e>
        </m:d>
      </m:oMath>
    </w:p>
    <w:p w:rsidR="001739C8" w:rsidRPr="001739C8" w:rsidRDefault="001739C8" w:rsidP="00214A2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Generic375-Regular"/>
          <w:color w:val="231F20"/>
          <w:sz w:val="20"/>
          <w:szCs w:val="20"/>
        </w:rPr>
      </w:pPr>
    </w:p>
    <w:p w:rsidR="001739C8" w:rsidRPr="001739C8" w:rsidRDefault="001739C8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color w:val="231F20"/>
        </w:rPr>
      </w:pPr>
      <m:oMathPara>
        <m:oMathParaPr>
          <m:jc m:val="left"/>
        </m:oMathParaPr>
        <m:oMath>
          <m:r>
            <w:rPr>
              <w:rFonts w:ascii="Cambria Math" w:hAnsi="Cambria Math" w:cs="Generic372-Regular"/>
              <w:color w:val="1D3B86"/>
              <w:sz w:val="24"/>
              <w:szCs w:val="24"/>
            </w:rPr>
            <m:t xml:space="preserve"> </m:t>
          </m:r>
          <m:r>
            <w:rPr>
              <w:rFonts w:ascii="Cambria Math" w:hAnsi="Cambria Math" w:cs="Generic375-Regular"/>
              <w:color w:val="231F20"/>
            </w:rPr>
            <m:t>5</m:t>
          </m:r>
          <m:d>
            <m:dPr>
              <m:ctrlPr>
                <w:rPr>
                  <w:rFonts w:ascii="Cambria Math" w:hAnsi="Cambria Math" w:cs="Generic375-Regular"/>
                  <w:i/>
                  <w:color w:val="231F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Generic347-Regular"/>
                      <w:b/>
                      <w:i/>
                      <w:sz w:val="20"/>
                      <w:szCs w:val="20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Generic347-Regular"/>
                          <w:b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Generic347-Regular"/>
                          <w:sz w:val="20"/>
                          <w:szCs w:val="20"/>
                        </w:rPr>
                        <m:t>z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Generic347-Regular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sz w:val="20"/>
                      <w:szCs w:val="20"/>
                    </w:rPr>
                    <m:t xml:space="preserve"> + z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Generic347-Regular"/>
                      <w:sz w:val="20"/>
                      <w:szCs w:val="20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Generic375-Regular"/>
              <w:color w:val="231F20"/>
            </w:rPr>
            <m:t>= 5</m:t>
          </m:r>
          <m:d>
            <m:dPr>
              <m:ctrlPr>
                <w:rPr>
                  <w:rFonts w:ascii="Cambria Math" w:hAnsi="Cambria Math" w:cs="Generic375-Regular"/>
                  <w:i/>
                  <w:color w:val="231F20"/>
                </w:rPr>
              </m:ctrlPr>
            </m:dPr>
            <m:e>
              <m:d>
                <m:dPr>
                  <m:ctrlPr>
                    <w:rPr>
                      <w:rFonts w:ascii="Cambria Math" w:hAnsi="Cambria Math" w:cs="Generic375-Regular"/>
                      <w:i/>
                      <w:color w:val="231F20"/>
                    </w:rPr>
                  </m:ctrlPr>
                </m:dPr>
                <m:e>
                  <m:r>
                    <w:rPr>
                      <w:rFonts w:ascii="Cambria Math" w:hAnsi="Cambria Math" w:cs="Generic375-Regular"/>
                      <w:color w:val="231F20"/>
                    </w:rPr>
                    <m:t>10, –8</m:t>
                  </m:r>
                </m:e>
              </m:d>
              <m:r>
                <w:rPr>
                  <w:rFonts w:ascii="Cambria Math" w:hAnsi="Cambria Math" w:cs="Generic375-Regular"/>
                  <w:color w:val="231F20"/>
                </w:rPr>
                <m:t xml:space="preserve">– </m:t>
              </m:r>
              <m:d>
                <m:dPr>
                  <m:ctrlPr>
                    <w:rPr>
                      <w:rFonts w:ascii="Cambria Math" w:hAnsi="Cambria Math" w:cs="Generic375-Regular"/>
                      <w:i/>
                      <w:color w:val="231F20"/>
                    </w:rPr>
                  </m:ctrlPr>
                </m:dPr>
                <m:e>
                  <m:r>
                    <w:rPr>
                      <w:rFonts w:ascii="Cambria Math" w:hAnsi="Cambria Math" w:cs="Generic375-Regular"/>
                      <w:color w:val="231F20"/>
                    </w:rPr>
                    <m:t>4, 3</m:t>
                  </m:r>
                </m:e>
              </m:d>
            </m:e>
          </m:d>
        </m:oMath>
      </m:oMathPara>
    </w:p>
    <w:p w:rsidR="001739C8" w:rsidRPr="001739C8" w:rsidRDefault="001739C8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color w:val="231F20"/>
        </w:rPr>
      </w:pPr>
      <m:oMathPara>
        <m:oMathParaPr>
          <m:jc m:val="left"/>
        </m:oMathParaPr>
        <m:oMath>
          <m:r>
            <w:rPr>
              <w:rFonts w:ascii="Cambria Math" w:hAnsi="Cambria Math" w:cs="Generic375-Regular"/>
              <w:color w:val="231F20"/>
            </w:rPr>
            <m:t xml:space="preserve">                           = 5</m:t>
          </m:r>
          <m:d>
            <m:dPr>
              <m:ctrlPr>
                <w:rPr>
                  <w:rFonts w:ascii="Cambria Math" w:hAnsi="Cambria Math" w:cs="Generic375-Regular"/>
                  <w:i/>
                  <w:color w:val="231F20"/>
                </w:rPr>
              </m:ctrlPr>
            </m:dPr>
            <m:e>
              <m:d>
                <m:dPr>
                  <m:ctrlPr>
                    <w:rPr>
                      <w:rFonts w:ascii="Cambria Math" w:hAnsi="Cambria Math" w:cs="Generic375-Regular"/>
                      <w:i/>
                      <w:color w:val="231F20"/>
                    </w:rPr>
                  </m:ctrlPr>
                </m:dPr>
                <m:e>
                  <m:r>
                    <w:rPr>
                      <w:rFonts w:ascii="Cambria Math" w:hAnsi="Cambria Math" w:cs="Generic375-Regular"/>
                      <w:color w:val="231F20"/>
                    </w:rPr>
                    <m:t>10 – 4, –8 – 3</m:t>
                  </m:r>
                </m:e>
              </m:d>
            </m:e>
          </m:d>
        </m:oMath>
      </m:oMathPara>
    </w:p>
    <w:p w:rsidR="00214A20" w:rsidRPr="001739C8" w:rsidRDefault="001739C8" w:rsidP="001739C8">
      <w:pPr>
        <w:autoSpaceDE w:val="0"/>
        <w:autoSpaceDN w:val="0"/>
        <w:adjustRightInd w:val="0"/>
        <w:spacing w:after="0" w:line="360" w:lineRule="auto"/>
        <w:rPr>
          <w:rFonts w:ascii="Cambria Math" w:hAnsi="Cambria Math" w:cs="Generic375-Regular"/>
          <w:color w:val="231F20"/>
          <w:oMath/>
        </w:rPr>
      </w:pPr>
      <w:r>
        <w:rPr>
          <w:rFonts w:ascii="Generic372-Regular" w:eastAsiaTheme="minorEastAsia" w:hAnsi="Generic372-Regular" w:cs="Generic372-Regular"/>
          <w:color w:val="231F20"/>
        </w:rPr>
        <w:t xml:space="preserve">                     </w:t>
      </w:r>
      <m:oMath>
        <m:r>
          <w:rPr>
            <w:rFonts w:ascii="Cambria Math" w:hAnsi="Cambria Math" w:cs="Generic375-Regular"/>
            <w:color w:val="231F20"/>
          </w:rPr>
          <m:t>= 5(6, –11)</m:t>
        </m:r>
      </m:oMath>
    </w:p>
    <w:p w:rsidR="00214A20" w:rsidRPr="001C30D1" w:rsidRDefault="001739C8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color w:val="231F20"/>
        </w:rPr>
      </w:pPr>
      <m:oMathPara>
        <m:oMathParaPr>
          <m:jc m:val="left"/>
        </m:oMathParaPr>
        <m:oMath>
          <m:r>
            <w:rPr>
              <w:rFonts w:ascii="Cambria Math" w:hAnsi="Cambria Math" w:cs="Generic375-Regular"/>
              <w:color w:val="231F20"/>
            </w:rPr>
            <m:t xml:space="preserve">                           = (30, –55)</m:t>
          </m:r>
        </m:oMath>
      </m:oMathPara>
    </w:p>
    <w:p w:rsidR="001C30D1" w:rsidRDefault="001C30D1">
      <w:pPr>
        <w:rPr>
          <w:rFonts w:ascii="Generic372-Regular" w:eastAsiaTheme="minorEastAsia" w:hAnsi="Generic372-Regular" w:cs="Generic372-Regular"/>
          <w:color w:val="231F20"/>
        </w:rPr>
      </w:pPr>
      <w:r>
        <w:rPr>
          <w:rFonts w:ascii="Generic372-Regular" w:eastAsiaTheme="minorEastAsia" w:hAnsi="Generic372-Regular" w:cs="Generic372-Regular"/>
          <w:color w:val="231F20"/>
        </w:rPr>
        <w:br w:type="page"/>
      </w:r>
    </w:p>
    <w:p w:rsidR="001E7C98" w:rsidRDefault="001E7C98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>
        <w:rPr>
          <w:rFonts w:ascii="Generic372-Regular" w:eastAsiaTheme="minorEastAsia" w:hAnsi="Generic372-Regular" w:cs="Generic372-Regular"/>
          <w:b/>
          <w:sz w:val="20"/>
          <w:szCs w:val="20"/>
        </w:rPr>
        <w:lastRenderedPageBreak/>
        <w:t xml:space="preserve">EJERCICIOS </w:t>
      </w:r>
    </w:p>
    <w:p w:rsidR="001E7C98" w:rsidRDefault="001E7C98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>
        <w:rPr>
          <w:rFonts w:ascii="Generic372-Regular" w:eastAsiaTheme="minorEastAsia" w:hAnsi="Generic372-Regular" w:cs="Generic372-Regular"/>
          <w:b/>
          <w:sz w:val="20"/>
          <w:szCs w:val="20"/>
        </w:rPr>
        <w:t>Resuelve los ejercicios del CUADERNO DE ACTIVIDADES tomo 1</w:t>
      </w:r>
    </w:p>
    <w:p w:rsidR="00473CDC" w:rsidRDefault="00473CDC" w:rsidP="001E7C98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  <w:sectPr w:rsidR="00473CDC" w:rsidSect="0061356A">
          <w:type w:val="continuous"/>
          <w:pgSz w:w="11907" w:h="18711"/>
          <w:pgMar w:top="1134" w:right="850" w:bottom="1134" w:left="1134" w:header="709" w:footer="709" w:gutter="0"/>
          <w:cols w:space="708"/>
          <w:docGrid w:linePitch="360"/>
        </w:sectPr>
      </w:pPr>
    </w:p>
    <w:p w:rsidR="001E7C98" w:rsidRDefault="001E7C98" w:rsidP="001E7C98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proofErr w:type="spellStart"/>
      <w:r>
        <w:rPr>
          <w:rFonts w:ascii="Generic372-Regular" w:eastAsiaTheme="minorEastAsia" w:hAnsi="Generic372-Regular" w:cs="Generic372-Regular"/>
          <w:b/>
          <w:sz w:val="20"/>
          <w:szCs w:val="20"/>
        </w:rPr>
        <w:lastRenderedPageBreak/>
        <w:t>Pág</w:t>
      </w:r>
      <w:proofErr w:type="spellEnd"/>
      <w:r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36 n°2</w:t>
      </w:r>
    </w:p>
    <w:p w:rsidR="001E7C98" w:rsidRDefault="001E7C98" w:rsidP="001E7C98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proofErr w:type="spellStart"/>
      <w:r>
        <w:rPr>
          <w:rFonts w:ascii="Generic372-Regular" w:eastAsiaTheme="minorEastAsia" w:hAnsi="Generic372-Regular" w:cs="Generic372-Regular"/>
          <w:b/>
          <w:sz w:val="20"/>
          <w:szCs w:val="20"/>
        </w:rPr>
        <w:t>Pág</w:t>
      </w:r>
      <w:proofErr w:type="spellEnd"/>
      <w:r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 37 n°3</w:t>
      </w:r>
    </w:p>
    <w:p w:rsidR="001E7C98" w:rsidRDefault="001E7C98" w:rsidP="001E7C98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proofErr w:type="spellStart"/>
      <w:r>
        <w:rPr>
          <w:rFonts w:ascii="Generic372-Regular" w:eastAsiaTheme="minorEastAsia" w:hAnsi="Generic372-Regular" w:cs="Generic372-Regular"/>
          <w:b/>
          <w:sz w:val="20"/>
          <w:szCs w:val="20"/>
        </w:rPr>
        <w:t>Pág</w:t>
      </w:r>
      <w:proofErr w:type="spellEnd"/>
      <w:r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38 n°1 y 2</w:t>
      </w:r>
    </w:p>
    <w:p w:rsidR="001E7C98" w:rsidRDefault="001E7C98" w:rsidP="001E7C98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proofErr w:type="spellStart"/>
      <w:r>
        <w:rPr>
          <w:rFonts w:ascii="Generic372-Regular" w:eastAsiaTheme="minorEastAsia" w:hAnsi="Generic372-Regular" w:cs="Generic372-Regular"/>
          <w:b/>
          <w:sz w:val="20"/>
          <w:szCs w:val="20"/>
        </w:rPr>
        <w:lastRenderedPageBreak/>
        <w:t>Pág</w:t>
      </w:r>
      <w:proofErr w:type="spellEnd"/>
      <w:r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39 n° 3</w:t>
      </w:r>
    </w:p>
    <w:p w:rsidR="001E7C98" w:rsidRDefault="001E7C98" w:rsidP="001E7C98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proofErr w:type="spellStart"/>
      <w:r>
        <w:rPr>
          <w:rFonts w:ascii="Generic372-Regular" w:eastAsiaTheme="minorEastAsia" w:hAnsi="Generic372-Regular" w:cs="Generic372-Regular"/>
          <w:b/>
          <w:sz w:val="20"/>
          <w:szCs w:val="20"/>
        </w:rPr>
        <w:t>Pág</w:t>
      </w:r>
      <w:proofErr w:type="spellEnd"/>
      <w:r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40 n° 1 y 2</w:t>
      </w:r>
    </w:p>
    <w:p w:rsidR="001E7C98" w:rsidRDefault="001E7C98" w:rsidP="001E7C98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proofErr w:type="spellStart"/>
      <w:r>
        <w:rPr>
          <w:rFonts w:ascii="Generic372-Regular" w:eastAsiaTheme="minorEastAsia" w:hAnsi="Generic372-Regular" w:cs="Generic372-Regular"/>
          <w:b/>
          <w:sz w:val="20"/>
          <w:szCs w:val="20"/>
        </w:rPr>
        <w:lastRenderedPageBreak/>
        <w:t>Pág</w:t>
      </w:r>
      <w:proofErr w:type="spellEnd"/>
      <w:r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42 n° 2 letras de la a </w:t>
      </w:r>
      <w:proofErr w:type="spellStart"/>
      <w:r>
        <w:rPr>
          <w:rFonts w:ascii="Generic372-Regular" w:eastAsiaTheme="minorEastAsia" w:hAnsi="Generic372-Regular" w:cs="Generic372-Regular"/>
          <w:b/>
          <w:sz w:val="20"/>
          <w:szCs w:val="20"/>
        </w:rPr>
        <w:t>a</w:t>
      </w:r>
      <w:proofErr w:type="spellEnd"/>
      <w:r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la d</w:t>
      </w:r>
    </w:p>
    <w:p w:rsidR="001E7C98" w:rsidRPr="001E7C98" w:rsidRDefault="001E7C98" w:rsidP="001E7C98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proofErr w:type="spellStart"/>
      <w:r>
        <w:rPr>
          <w:rFonts w:ascii="Generic372-Regular" w:eastAsiaTheme="minorEastAsia" w:hAnsi="Generic372-Regular" w:cs="Generic372-Regular"/>
          <w:b/>
          <w:sz w:val="20"/>
          <w:szCs w:val="20"/>
        </w:rPr>
        <w:t>Pág</w:t>
      </w:r>
      <w:proofErr w:type="spellEnd"/>
      <w:r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44 n°3</w:t>
      </w:r>
    </w:p>
    <w:p w:rsidR="00473CDC" w:rsidRDefault="00473CDC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  <w:sectPr w:rsidR="00473CDC" w:rsidSect="00473CDC">
          <w:type w:val="continuous"/>
          <w:pgSz w:w="11907" w:h="18711"/>
          <w:pgMar w:top="1134" w:right="850" w:bottom="1134" w:left="1134" w:header="709" w:footer="709" w:gutter="0"/>
          <w:cols w:num="3" w:space="74"/>
          <w:docGrid w:linePitch="360"/>
        </w:sectPr>
      </w:pPr>
    </w:p>
    <w:p w:rsidR="001E7C98" w:rsidRDefault="001E7C98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</w:p>
    <w:p w:rsidR="001C30D1" w:rsidRDefault="001C30D1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>
        <w:rPr>
          <w:rFonts w:ascii="Generic372-Regular" w:eastAsiaTheme="minorEastAsia" w:hAnsi="Generic372-Regular" w:cs="Generic372-Regular"/>
          <w:b/>
          <w:sz w:val="20"/>
          <w:szCs w:val="20"/>
        </w:rPr>
        <w:t>DUDAS Y CONSULTAS</w:t>
      </w:r>
    </w:p>
    <w:p w:rsidR="001C30D1" w:rsidRDefault="001C30D1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sz w:val="20"/>
          <w:szCs w:val="20"/>
        </w:rPr>
      </w:pPr>
      <w:r>
        <w:rPr>
          <w:rFonts w:ascii="Generic372-Regular" w:eastAsiaTheme="minorEastAsia" w:hAnsi="Generic372-Regular" w:cs="Generic372-Regular"/>
          <w:b/>
          <w:sz w:val="20"/>
          <w:szCs w:val="20"/>
        </w:rPr>
        <w:t>Correo</w:t>
      </w:r>
      <w:proofErr w:type="gramStart"/>
      <w:r>
        <w:rPr>
          <w:rFonts w:ascii="Generic372-Regular" w:eastAsiaTheme="minorEastAsia" w:hAnsi="Generic372-Regular" w:cs="Generic372-Regular"/>
          <w:b/>
          <w:sz w:val="20"/>
          <w:szCs w:val="20"/>
        </w:rPr>
        <w:t>:</w:t>
      </w:r>
      <w:r w:rsidRPr="001C30D1">
        <w:rPr>
          <w:rFonts w:ascii="Generic372-Regular" w:eastAsiaTheme="minorEastAsia" w:hAnsi="Generic372-Regular" w:cs="Generic372-Regular"/>
          <w:sz w:val="20"/>
          <w:szCs w:val="20"/>
        </w:rPr>
        <w:t>joyce.figueroa.b@gmail.com</w:t>
      </w:r>
      <w:proofErr w:type="gramEnd"/>
      <w:r w:rsidR="00473CDC">
        <w:rPr>
          <w:rFonts w:ascii="Generic372-Regular" w:eastAsiaTheme="minorEastAsia" w:hAnsi="Generic372-Regular" w:cs="Generic372-Regular"/>
          <w:sz w:val="20"/>
          <w:szCs w:val="20"/>
        </w:rPr>
        <w:t xml:space="preserve">, no dudes en escribir. </w:t>
      </w:r>
    </w:p>
    <w:p w:rsidR="001C30D1" w:rsidRDefault="001C30D1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sz w:val="20"/>
          <w:szCs w:val="20"/>
        </w:rPr>
      </w:pPr>
    </w:p>
    <w:p w:rsidR="001C30D1" w:rsidRDefault="001C30D1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sz w:val="20"/>
          <w:szCs w:val="20"/>
        </w:rPr>
      </w:pPr>
      <w:r>
        <w:rPr>
          <w:rFonts w:ascii="Generic372-Regular" w:eastAsiaTheme="minorEastAsia" w:hAnsi="Generic372-Regular" w:cs="Generic372-Regular"/>
          <w:sz w:val="20"/>
          <w:szCs w:val="20"/>
        </w:rPr>
        <w:t xml:space="preserve">Todo el material se encuentra </w:t>
      </w:r>
      <w:r w:rsidR="00473CDC">
        <w:rPr>
          <w:rFonts w:ascii="Generic372-Regular" w:eastAsiaTheme="minorEastAsia" w:hAnsi="Generic372-Regular" w:cs="Generic372-Regular"/>
          <w:sz w:val="20"/>
          <w:szCs w:val="20"/>
        </w:rPr>
        <w:t xml:space="preserve">también de manera </w:t>
      </w:r>
      <w:r>
        <w:rPr>
          <w:rFonts w:ascii="Generic372-Regular" w:eastAsiaTheme="minorEastAsia" w:hAnsi="Generic372-Regular" w:cs="Generic372-Regular"/>
          <w:sz w:val="20"/>
          <w:szCs w:val="20"/>
        </w:rPr>
        <w:t xml:space="preserve">digital en </w:t>
      </w:r>
      <w:proofErr w:type="spellStart"/>
      <w:r>
        <w:rPr>
          <w:rFonts w:ascii="Generic372-Regular" w:eastAsiaTheme="minorEastAsia" w:hAnsi="Generic372-Regular" w:cs="Generic372-Regular"/>
          <w:sz w:val="20"/>
          <w:szCs w:val="20"/>
        </w:rPr>
        <w:t>google</w:t>
      </w:r>
      <w:proofErr w:type="spellEnd"/>
      <w:r>
        <w:rPr>
          <w:rFonts w:ascii="Generic372-Regular" w:eastAsiaTheme="minorEastAsia" w:hAnsi="Generic372-Regular" w:cs="Generic372-Regular"/>
          <w:sz w:val="20"/>
          <w:szCs w:val="20"/>
        </w:rPr>
        <w:t xml:space="preserve"> </w:t>
      </w:r>
      <w:proofErr w:type="spellStart"/>
      <w:r>
        <w:rPr>
          <w:rFonts w:ascii="Generic372-Regular" w:eastAsiaTheme="minorEastAsia" w:hAnsi="Generic372-Regular" w:cs="Generic372-Regular"/>
          <w:sz w:val="20"/>
          <w:szCs w:val="20"/>
        </w:rPr>
        <w:t>classroom</w:t>
      </w:r>
      <w:proofErr w:type="spellEnd"/>
    </w:p>
    <w:p w:rsidR="001C30D1" w:rsidRDefault="001C30D1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sz w:val="20"/>
          <w:szCs w:val="20"/>
        </w:rPr>
      </w:pPr>
    </w:p>
    <w:p w:rsidR="001C30D1" w:rsidRPr="001C30D1" w:rsidRDefault="001C30D1" w:rsidP="001C30D1">
      <w:pPr>
        <w:pStyle w:val="Prrafodelista"/>
        <w:numPr>
          <w:ilvl w:val="0"/>
          <w:numId w:val="14"/>
        </w:numPr>
        <w:rPr>
          <w:rFonts w:ascii="Century Gothic" w:hAnsi="Century Gothic"/>
          <w:sz w:val="20"/>
          <w:szCs w:val="20"/>
          <w:lang w:eastAsia="es-CL"/>
        </w:rPr>
      </w:pPr>
      <w:r w:rsidRPr="001C30D1">
        <w:rPr>
          <w:rFonts w:ascii="Century Gothic" w:hAnsi="Century Gothic"/>
          <w:sz w:val="20"/>
          <w:szCs w:val="20"/>
          <w:lang w:eastAsia="es-CL"/>
        </w:rPr>
        <w:t xml:space="preserve">Ve a </w:t>
      </w:r>
      <w:r w:rsidRPr="001C30D1">
        <w:rPr>
          <w:rFonts w:ascii="Century Gothic" w:hAnsi="Century Gothic"/>
          <w:b/>
          <w:bCs/>
          <w:sz w:val="20"/>
          <w:szCs w:val="20"/>
          <w:lang w:eastAsia="es-CL"/>
        </w:rPr>
        <w:t>classroom</w:t>
      </w:r>
      <w:r w:rsidRPr="001C30D1">
        <w:rPr>
          <w:rFonts w:ascii="Century Gothic" w:hAnsi="Century Gothic"/>
          <w:b/>
          <w:sz w:val="20"/>
          <w:szCs w:val="20"/>
          <w:lang w:eastAsia="es-CL"/>
        </w:rPr>
        <w:t>.</w:t>
      </w:r>
      <w:r w:rsidRPr="001C30D1">
        <w:rPr>
          <w:rFonts w:ascii="Century Gothic" w:hAnsi="Century Gothic"/>
          <w:b/>
          <w:bCs/>
          <w:sz w:val="20"/>
          <w:szCs w:val="20"/>
          <w:lang w:eastAsia="es-CL"/>
        </w:rPr>
        <w:t>google</w:t>
      </w:r>
      <w:r w:rsidRPr="001C30D1">
        <w:rPr>
          <w:rFonts w:ascii="Century Gothic" w:hAnsi="Century Gothic"/>
          <w:b/>
          <w:sz w:val="20"/>
          <w:szCs w:val="20"/>
          <w:lang w:eastAsia="es-CL"/>
        </w:rPr>
        <w:t>.com</w:t>
      </w:r>
      <w:r w:rsidRPr="001C30D1">
        <w:rPr>
          <w:rFonts w:ascii="Century Gothic" w:hAnsi="Century Gothic"/>
          <w:sz w:val="20"/>
          <w:szCs w:val="20"/>
          <w:lang w:eastAsia="es-CL"/>
        </w:rPr>
        <w:t xml:space="preserve"> y haz clic en Iniciar sesión. Inicia sesión con tu cuenta de </w:t>
      </w:r>
      <w:r w:rsidRPr="001C30D1">
        <w:rPr>
          <w:rFonts w:ascii="Century Gothic" w:hAnsi="Century Gothic"/>
          <w:b/>
          <w:bCs/>
          <w:sz w:val="20"/>
          <w:szCs w:val="20"/>
          <w:lang w:eastAsia="es-CL"/>
        </w:rPr>
        <w:t>Google</w:t>
      </w:r>
      <w:r w:rsidRPr="001C30D1">
        <w:rPr>
          <w:rFonts w:ascii="Century Gothic" w:hAnsi="Century Gothic"/>
          <w:sz w:val="20"/>
          <w:szCs w:val="20"/>
          <w:lang w:eastAsia="es-CL"/>
        </w:rPr>
        <w:t>.</w:t>
      </w:r>
    </w:p>
    <w:p w:rsidR="001C30D1" w:rsidRPr="001C30D1" w:rsidRDefault="001C30D1" w:rsidP="001C30D1">
      <w:pPr>
        <w:pStyle w:val="Prrafodelista"/>
        <w:numPr>
          <w:ilvl w:val="0"/>
          <w:numId w:val="14"/>
        </w:numPr>
        <w:rPr>
          <w:rFonts w:ascii="Century Gothic" w:hAnsi="Century Gothic"/>
          <w:sz w:val="20"/>
          <w:szCs w:val="20"/>
          <w:lang w:eastAsia="es-CL"/>
        </w:rPr>
      </w:pPr>
      <w:r w:rsidRPr="001C30D1">
        <w:rPr>
          <w:rFonts w:ascii="Century Gothic" w:eastAsia="Times New Roman" w:hAnsi="Century Gothic" w:cs="Arial"/>
          <w:color w:val="222222"/>
          <w:sz w:val="20"/>
          <w:szCs w:val="20"/>
          <w:lang w:eastAsia="es-CL"/>
        </w:rPr>
        <w:t>En la parte superior, haz clic en Añadir. Apuntarse a una clase.</w:t>
      </w:r>
    </w:p>
    <w:p w:rsidR="001C30D1" w:rsidRPr="001C30D1" w:rsidRDefault="001C30D1" w:rsidP="001C30D1">
      <w:pPr>
        <w:pStyle w:val="Prrafodelista"/>
        <w:numPr>
          <w:ilvl w:val="0"/>
          <w:numId w:val="14"/>
        </w:numPr>
        <w:rPr>
          <w:rFonts w:ascii="Century Gothic" w:hAnsi="Century Gothic"/>
          <w:sz w:val="20"/>
          <w:szCs w:val="20"/>
          <w:lang w:eastAsia="es-CL"/>
        </w:rPr>
      </w:pPr>
      <w:r w:rsidRPr="001C30D1">
        <w:rPr>
          <w:rFonts w:ascii="Century Gothic" w:eastAsia="Times New Roman" w:hAnsi="Century Gothic" w:cs="Arial"/>
          <w:color w:val="222222"/>
          <w:sz w:val="20"/>
          <w:szCs w:val="20"/>
          <w:lang w:eastAsia="es-CL"/>
        </w:rPr>
        <w:t>Introduce el código de la clase  y haz clic en Apuntarse.</w:t>
      </w:r>
    </w:p>
    <w:p w:rsidR="001C30D1" w:rsidRPr="001C30D1" w:rsidRDefault="001C30D1" w:rsidP="001C30D1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 w:rsidRPr="001C30D1">
        <w:rPr>
          <w:rFonts w:ascii="Century Gothic" w:eastAsia="Times New Roman" w:hAnsi="Century Gothic" w:cs="Arial"/>
          <w:color w:val="222222"/>
          <w:sz w:val="20"/>
          <w:szCs w:val="20"/>
          <w:lang w:eastAsia="es-CL"/>
        </w:rPr>
        <w:t xml:space="preserve">CODIGO </w:t>
      </w:r>
      <w:r w:rsidRPr="001C30D1">
        <w:rPr>
          <w:rFonts w:ascii="Century Gothic" w:eastAsia="Times New Roman" w:hAnsi="Century Gothic" w:cs="Arial"/>
          <w:b/>
          <w:color w:val="222222"/>
          <w:lang w:eastAsia="es-CL"/>
        </w:rPr>
        <w:t xml:space="preserve"> </w:t>
      </w:r>
      <w:r w:rsidRPr="001C30D1">
        <w:rPr>
          <w:rFonts w:ascii="Century Gothic" w:hAnsi="Century Gothic" w:cs="Arial"/>
          <w:b/>
          <w:color w:val="202124"/>
          <w:spacing w:val="3"/>
          <w:shd w:val="clear" w:color="auto" w:fill="FFFFFF"/>
        </w:rPr>
        <w:t>i2kywvl</w:t>
      </w:r>
    </w:p>
    <w:p w:rsidR="001E7C98" w:rsidRDefault="001E7C98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</w:p>
    <w:p w:rsidR="001C30D1" w:rsidRDefault="001C30D1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SITIOS WEB: </w:t>
      </w:r>
    </w:p>
    <w:p w:rsidR="009C0866" w:rsidRDefault="009C0866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>
        <w:rPr>
          <w:noProof/>
          <w:lang w:eastAsia="es-CL"/>
        </w:rPr>
        <w:drawing>
          <wp:inline distT="0" distB="0" distL="0" distR="0">
            <wp:extent cx="1893085" cy="314282"/>
            <wp:effectExtent l="0" t="0" r="0" b="0"/>
            <wp:docPr id="192" name="Imagen 192" descr="Khan Academy | Biblioteca de la U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an Academy | Biblioteca de la UO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0" b="37791"/>
                    <a:stretch/>
                  </pic:blipFill>
                  <pic:spPr bwMode="auto">
                    <a:xfrm>
                      <a:off x="0" y="0"/>
                      <a:ext cx="1918763" cy="31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866" w:rsidRPr="009C0866" w:rsidRDefault="009C0866" w:rsidP="0090741B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eastAsiaTheme="minorEastAsia" w:hAnsi="Century Gothic" w:cs="Generic372-Regular"/>
          <w:sz w:val="20"/>
          <w:szCs w:val="20"/>
        </w:rPr>
      </w:pPr>
      <w:r w:rsidRPr="009C0866">
        <w:rPr>
          <w:rFonts w:ascii="Century Gothic" w:eastAsiaTheme="minorEastAsia" w:hAnsi="Century Gothic" w:cs="Generic372-Regular"/>
          <w:sz w:val="20"/>
          <w:szCs w:val="20"/>
        </w:rPr>
        <w:t xml:space="preserve">Puedes buscar en </w:t>
      </w:r>
      <w:proofErr w:type="spellStart"/>
      <w:r w:rsidRPr="009C0866">
        <w:rPr>
          <w:rFonts w:ascii="Century Gothic" w:eastAsiaTheme="minorEastAsia" w:hAnsi="Century Gothic" w:cs="Generic372-Regular"/>
          <w:sz w:val="20"/>
          <w:szCs w:val="20"/>
        </w:rPr>
        <w:t>google</w:t>
      </w:r>
      <w:proofErr w:type="spellEnd"/>
      <w:r w:rsidRPr="009C0866">
        <w:rPr>
          <w:rFonts w:ascii="Century Gothic" w:eastAsiaTheme="minorEastAsia" w:hAnsi="Century Gothic" w:cs="Generic372-Regular"/>
          <w:sz w:val="20"/>
          <w:szCs w:val="20"/>
        </w:rPr>
        <w:t xml:space="preserve"> </w:t>
      </w:r>
      <w:proofErr w:type="spellStart"/>
      <w:r w:rsidRPr="009C0866">
        <w:rPr>
          <w:rFonts w:ascii="Century Gothic" w:eastAsiaTheme="minorEastAsia" w:hAnsi="Century Gothic" w:cs="Generic372-Regular"/>
          <w:sz w:val="20"/>
          <w:szCs w:val="20"/>
        </w:rPr>
        <w:t>khan</w:t>
      </w:r>
      <w:proofErr w:type="spellEnd"/>
      <w:r w:rsidRPr="009C0866">
        <w:rPr>
          <w:rFonts w:ascii="Century Gothic" w:eastAsiaTheme="minorEastAsia" w:hAnsi="Century Gothic" w:cs="Generic372-Regular"/>
          <w:sz w:val="20"/>
          <w:szCs w:val="20"/>
        </w:rPr>
        <w:t xml:space="preserve"> </w:t>
      </w:r>
      <w:proofErr w:type="spellStart"/>
      <w:r w:rsidRPr="009C0866">
        <w:rPr>
          <w:rFonts w:ascii="Century Gothic" w:eastAsiaTheme="minorEastAsia" w:hAnsi="Century Gothic" w:cs="Generic372-Regular"/>
          <w:sz w:val="20"/>
          <w:szCs w:val="20"/>
        </w:rPr>
        <w:t>academy</w:t>
      </w:r>
      <w:proofErr w:type="spellEnd"/>
      <w:r w:rsidRPr="009C0866">
        <w:rPr>
          <w:rFonts w:ascii="Century Gothic" w:eastAsiaTheme="minorEastAsia" w:hAnsi="Century Gothic" w:cs="Generic372-Regular"/>
          <w:sz w:val="20"/>
          <w:szCs w:val="20"/>
        </w:rPr>
        <w:t>, una vez en el sitio</w:t>
      </w:r>
      <w:r w:rsidR="00BC007C">
        <w:rPr>
          <w:rFonts w:ascii="Century Gothic" w:eastAsiaTheme="minorEastAsia" w:hAnsi="Century Gothic" w:cs="Generic372-Regular"/>
          <w:sz w:val="20"/>
          <w:szCs w:val="20"/>
        </w:rPr>
        <w:t>, ingresa a alumnos,  regístrate</w:t>
      </w:r>
      <w:r w:rsidRPr="009C0866">
        <w:rPr>
          <w:rFonts w:ascii="Century Gothic" w:eastAsiaTheme="minorEastAsia" w:hAnsi="Century Gothic" w:cs="Generic372-Regular"/>
          <w:sz w:val="20"/>
          <w:szCs w:val="20"/>
        </w:rPr>
        <w:t xml:space="preserve"> si lo deseas y en el busca</w:t>
      </w:r>
      <w:r w:rsidR="001E7C98">
        <w:rPr>
          <w:rFonts w:ascii="Century Gothic" w:eastAsiaTheme="minorEastAsia" w:hAnsi="Century Gothic" w:cs="Generic372-Regular"/>
          <w:sz w:val="20"/>
          <w:szCs w:val="20"/>
        </w:rPr>
        <w:t>dor</w:t>
      </w:r>
      <w:r w:rsidRPr="009C0866">
        <w:rPr>
          <w:rFonts w:ascii="Century Gothic" w:eastAsiaTheme="minorEastAsia" w:hAnsi="Century Gothic" w:cs="Generic372-Regular"/>
          <w:sz w:val="20"/>
          <w:szCs w:val="20"/>
        </w:rPr>
        <w:t xml:space="preserve"> de la página escribir  </w:t>
      </w:r>
      <w:r w:rsidRPr="00473CDC">
        <w:rPr>
          <w:rFonts w:ascii="Century Gothic" w:eastAsiaTheme="minorEastAsia" w:hAnsi="Century Gothic" w:cs="Generic372-Regular"/>
          <w:b/>
          <w:sz w:val="20"/>
          <w:szCs w:val="20"/>
        </w:rPr>
        <w:t>n</w:t>
      </w:r>
      <w:r w:rsidR="001E7C98" w:rsidRPr="00473CDC">
        <w:rPr>
          <w:rFonts w:ascii="Century Gothic" w:eastAsiaTheme="minorEastAsia" w:hAnsi="Century Gothic" w:cs="Generic372-Regular"/>
          <w:b/>
          <w:sz w:val="20"/>
          <w:szCs w:val="20"/>
        </w:rPr>
        <w:t>úmeros complejos</w:t>
      </w:r>
      <w:r w:rsidR="001E7C98">
        <w:rPr>
          <w:rFonts w:ascii="Century Gothic" w:eastAsiaTheme="minorEastAsia" w:hAnsi="Century Gothic" w:cs="Generic372-Regular"/>
          <w:sz w:val="20"/>
          <w:szCs w:val="20"/>
        </w:rPr>
        <w:t xml:space="preserve">, </w:t>
      </w:r>
      <w:r w:rsidRPr="009C0866">
        <w:rPr>
          <w:rFonts w:ascii="Century Gothic" w:eastAsiaTheme="minorEastAsia" w:hAnsi="Century Gothic" w:cs="Generic372-Regular"/>
          <w:sz w:val="20"/>
          <w:szCs w:val="20"/>
        </w:rPr>
        <w:t>revisa los artículos relacionados</w:t>
      </w:r>
      <w:r w:rsidR="00BC007C">
        <w:rPr>
          <w:rFonts w:ascii="Century Gothic" w:eastAsiaTheme="minorEastAsia" w:hAnsi="Century Gothic" w:cs="Generic372-Regular"/>
          <w:sz w:val="20"/>
          <w:szCs w:val="20"/>
        </w:rPr>
        <w:t>,</w:t>
      </w:r>
      <w:r w:rsidRPr="009C0866">
        <w:rPr>
          <w:rFonts w:ascii="Century Gothic" w:eastAsiaTheme="minorEastAsia" w:hAnsi="Century Gothic" w:cs="Generic372-Regular"/>
          <w:sz w:val="20"/>
          <w:szCs w:val="20"/>
        </w:rPr>
        <w:t xml:space="preserve"> te servirán</w:t>
      </w:r>
      <w:r w:rsidR="00BC007C">
        <w:rPr>
          <w:rFonts w:ascii="Century Gothic" w:eastAsiaTheme="minorEastAsia" w:hAnsi="Century Gothic" w:cs="Generic372-Regular"/>
          <w:sz w:val="20"/>
          <w:szCs w:val="20"/>
        </w:rPr>
        <w:t xml:space="preserve"> de apoyo al estudio de la unidad</w:t>
      </w:r>
      <w:r w:rsidRPr="009C0866">
        <w:rPr>
          <w:rFonts w:ascii="Century Gothic" w:eastAsiaTheme="minorEastAsia" w:hAnsi="Century Gothic" w:cs="Generic372-Regular"/>
          <w:sz w:val="20"/>
          <w:szCs w:val="20"/>
        </w:rPr>
        <w:t>.</w:t>
      </w:r>
    </w:p>
    <w:p w:rsidR="009C0866" w:rsidRPr="009C0866" w:rsidRDefault="009C0866" w:rsidP="0090741B">
      <w:pPr>
        <w:autoSpaceDE w:val="0"/>
        <w:autoSpaceDN w:val="0"/>
        <w:adjustRightInd w:val="0"/>
        <w:spacing w:after="0" w:line="276" w:lineRule="auto"/>
        <w:jc w:val="both"/>
        <w:rPr>
          <w:rFonts w:ascii="Century Gothic" w:eastAsiaTheme="minorEastAsia" w:hAnsi="Century Gothic" w:cs="Generic372-Regular"/>
          <w:sz w:val="20"/>
          <w:szCs w:val="20"/>
        </w:rPr>
      </w:pPr>
      <w:r w:rsidRPr="009C0866">
        <w:rPr>
          <w:rFonts w:ascii="Century Gothic" w:eastAsiaTheme="minorEastAsia" w:hAnsi="Century Gothic" w:cs="Generic372-Regular"/>
          <w:sz w:val="20"/>
          <w:szCs w:val="20"/>
        </w:rPr>
        <w:t>En el sitio web podrás encontra</w:t>
      </w:r>
      <w:r w:rsidR="00473CDC">
        <w:rPr>
          <w:rFonts w:ascii="Century Gothic" w:eastAsiaTheme="minorEastAsia" w:hAnsi="Century Gothic" w:cs="Generic372-Regular"/>
          <w:sz w:val="20"/>
          <w:szCs w:val="20"/>
        </w:rPr>
        <w:t>r material de otras asignaturas, que te pueden servir de apoyo a tu estudio.</w:t>
      </w:r>
    </w:p>
    <w:p w:rsidR="009C0866" w:rsidRDefault="009C0866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</w:p>
    <w:p w:rsidR="009C0866" w:rsidRDefault="009C0866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>
        <w:rPr>
          <w:rFonts w:ascii="Generic372-Regular" w:eastAsiaTheme="minorEastAsia" w:hAnsi="Generic372-Regular" w:cs="Generic372-Regular"/>
          <w:b/>
          <w:sz w:val="20"/>
          <w:szCs w:val="20"/>
        </w:rPr>
        <w:t>Te dejo los enlaces directos:</w:t>
      </w:r>
    </w:p>
    <w:p w:rsidR="00473CDC" w:rsidRDefault="00473CDC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  <w:sectPr w:rsidR="00473CDC" w:rsidSect="0061356A">
          <w:type w:val="continuous"/>
          <w:pgSz w:w="11907" w:h="18711"/>
          <w:pgMar w:top="1134" w:right="850" w:bottom="1134" w:left="1134" w:header="709" w:footer="709" w:gutter="0"/>
          <w:cols w:space="708"/>
          <w:docGrid w:linePitch="360"/>
        </w:sectPr>
      </w:pPr>
    </w:p>
    <w:p w:rsidR="00334FA8" w:rsidRDefault="00334FA8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>
        <w:rPr>
          <w:rFonts w:ascii="Generic372-Regular" w:eastAsiaTheme="minorEastAsia" w:hAnsi="Generic372-Regular" w:cs="Generic372-Regular"/>
          <w:b/>
          <w:sz w:val="20"/>
          <w:szCs w:val="20"/>
        </w:rPr>
        <w:lastRenderedPageBreak/>
        <w:t>Números complejos y sus partes</w:t>
      </w:r>
    </w:p>
    <w:p w:rsidR="00334FA8" w:rsidRPr="00BC007C" w:rsidRDefault="005D1EB6" w:rsidP="00BC007C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hyperlink r:id="rId19" w:history="1">
        <w:r w:rsidR="00334FA8" w:rsidRPr="00BC007C">
          <w:rPr>
            <w:rStyle w:val="Hipervnculo"/>
            <w:rFonts w:ascii="Generic372-Regular" w:eastAsiaTheme="minorEastAsia" w:hAnsi="Generic372-Regular" w:cs="Generic372-Regular"/>
            <w:b/>
            <w:sz w:val="20"/>
            <w:szCs w:val="20"/>
          </w:rPr>
          <w:t>https://n9.cl/tipwg</w:t>
        </w:r>
      </w:hyperlink>
      <w:r w:rsidR="00334FA8" w:rsidRPr="00BC007C"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</w:t>
      </w:r>
    </w:p>
    <w:p w:rsidR="00334FA8" w:rsidRPr="00BC007C" w:rsidRDefault="001001E6" w:rsidP="00BC007C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hyperlink r:id="rId20" w:history="1">
        <w:r w:rsidRPr="00B5342A">
          <w:rPr>
            <w:rStyle w:val="Hipervnculo"/>
            <w:rFonts w:ascii="Generic372-Regular" w:eastAsiaTheme="minorEastAsia" w:hAnsi="Generic372-Regular" w:cs="Generic372-Regular"/>
            <w:b/>
            <w:sz w:val="20"/>
            <w:szCs w:val="20"/>
          </w:rPr>
          <w:t>https://n9.cl/qng6</w:t>
        </w:r>
      </w:hyperlink>
      <w:r w:rsidR="00334FA8" w:rsidRPr="00BC007C"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</w:t>
      </w:r>
    </w:p>
    <w:p w:rsidR="00334FA8" w:rsidRDefault="00334FA8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>
        <w:rPr>
          <w:rFonts w:ascii="Generic372-Regular" w:eastAsiaTheme="minorEastAsia" w:hAnsi="Generic372-Regular" w:cs="Generic372-Regular"/>
          <w:b/>
          <w:sz w:val="20"/>
          <w:szCs w:val="20"/>
        </w:rPr>
        <w:t>Módulo o Valor absoluto</w:t>
      </w:r>
    </w:p>
    <w:p w:rsidR="00334FA8" w:rsidRPr="00BC007C" w:rsidRDefault="005D1EB6" w:rsidP="00BC007C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hyperlink r:id="rId21" w:history="1">
        <w:r w:rsidR="00334FA8" w:rsidRPr="00BC007C">
          <w:rPr>
            <w:rStyle w:val="Hipervnculo"/>
            <w:rFonts w:ascii="Generic372-Regular" w:eastAsiaTheme="minorEastAsia" w:hAnsi="Generic372-Regular" w:cs="Generic372-Regular"/>
            <w:b/>
            <w:sz w:val="20"/>
            <w:szCs w:val="20"/>
          </w:rPr>
          <w:t>https://n9.cl/1o8j</w:t>
        </w:r>
      </w:hyperlink>
      <w:r w:rsidR="00334FA8" w:rsidRPr="00BC007C"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</w:t>
      </w:r>
    </w:p>
    <w:p w:rsidR="00BC007C" w:rsidRPr="00BC007C" w:rsidRDefault="005D1EB6" w:rsidP="00BC007C">
      <w:pPr>
        <w:pStyle w:val="Prrafode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hyperlink r:id="rId22" w:history="1">
        <w:r w:rsidR="00BC007C" w:rsidRPr="00BC007C">
          <w:rPr>
            <w:rStyle w:val="Hipervnculo"/>
            <w:rFonts w:ascii="Generic372-Regular" w:eastAsiaTheme="minorEastAsia" w:hAnsi="Generic372-Regular" w:cs="Generic372-Regular"/>
            <w:b/>
            <w:sz w:val="20"/>
            <w:szCs w:val="20"/>
          </w:rPr>
          <w:t>https://n9.cl/7ehb</w:t>
        </w:r>
      </w:hyperlink>
      <w:r w:rsidR="00BC007C" w:rsidRPr="00BC007C"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</w:t>
      </w:r>
    </w:p>
    <w:p w:rsidR="00BC007C" w:rsidRDefault="00BC007C" w:rsidP="001739C8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Conjugado </w:t>
      </w:r>
    </w:p>
    <w:p w:rsidR="00BC007C" w:rsidRDefault="005D1EB6" w:rsidP="00BC007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hyperlink r:id="rId23" w:history="1">
        <w:r w:rsidR="00BC007C" w:rsidRPr="00B5342A">
          <w:rPr>
            <w:rStyle w:val="Hipervnculo"/>
            <w:rFonts w:ascii="Generic372-Regular" w:eastAsiaTheme="minorEastAsia" w:hAnsi="Generic372-Regular" w:cs="Generic372-Regular"/>
            <w:b/>
            <w:sz w:val="20"/>
            <w:szCs w:val="20"/>
          </w:rPr>
          <w:t>https://n9.cl/ci87z</w:t>
        </w:r>
      </w:hyperlink>
      <w:r w:rsidR="00BC007C"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</w:t>
      </w:r>
    </w:p>
    <w:p w:rsidR="00BC007C" w:rsidRDefault="005D1EB6" w:rsidP="00BC007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hyperlink r:id="rId24" w:history="1">
        <w:r w:rsidR="00BC007C" w:rsidRPr="00B5342A">
          <w:rPr>
            <w:rStyle w:val="Hipervnculo"/>
            <w:rFonts w:ascii="Generic372-Regular" w:eastAsiaTheme="minorEastAsia" w:hAnsi="Generic372-Regular" w:cs="Generic372-Regular"/>
            <w:b/>
            <w:sz w:val="20"/>
            <w:szCs w:val="20"/>
          </w:rPr>
          <w:t>https://n9.cl/8e09</w:t>
        </w:r>
      </w:hyperlink>
      <w:r w:rsidR="00BC007C"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</w:t>
      </w:r>
    </w:p>
    <w:p w:rsidR="00BC007C" w:rsidRDefault="005D1EB6" w:rsidP="00BC007C">
      <w:pPr>
        <w:pStyle w:val="Prrafodelista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hyperlink r:id="rId25" w:history="1">
        <w:r w:rsidR="00BC007C" w:rsidRPr="00B5342A">
          <w:rPr>
            <w:rStyle w:val="Hipervnculo"/>
            <w:rFonts w:ascii="Generic372-Regular" w:eastAsiaTheme="minorEastAsia" w:hAnsi="Generic372-Regular" w:cs="Generic372-Regular"/>
            <w:b/>
            <w:sz w:val="20"/>
            <w:szCs w:val="20"/>
          </w:rPr>
          <w:t>https://n9.cl/c9zt</w:t>
        </w:r>
      </w:hyperlink>
      <w:r w:rsidR="00BC007C"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</w:t>
      </w:r>
    </w:p>
    <w:p w:rsidR="00473CDC" w:rsidRDefault="00473CDC" w:rsidP="00473CDC">
      <w:pPr>
        <w:pStyle w:val="Prrafodelista"/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</w:p>
    <w:p w:rsidR="00BC007C" w:rsidRDefault="00BC007C" w:rsidP="00BC007C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>
        <w:rPr>
          <w:rFonts w:ascii="Generic372-Regular" w:eastAsiaTheme="minorEastAsia" w:hAnsi="Generic372-Regular" w:cs="Generic372-Regular"/>
          <w:b/>
          <w:sz w:val="20"/>
          <w:szCs w:val="20"/>
        </w:rPr>
        <w:lastRenderedPageBreak/>
        <w:t>Adición y sustracción</w:t>
      </w:r>
    </w:p>
    <w:p w:rsidR="001E7C98" w:rsidRDefault="005D1EB6" w:rsidP="001E7C98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hyperlink r:id="rId26" w:history="1">
        <w:r w:rsidR="00FD5096" w:rsidRPr="00FD5096">
          <w:rPr>
            <w:rStyle w:val="Hipervnculo"/>
            <w:rFonts w:ascii="Generic372-Regular" w:eastAsiaTheme="minorEastAsia" w:hAnsi="Generic372-Regular" w:cs="Generic372-Regular"/>
            <w:b/>
            <w:sz w:val="20"/>
            <w:szCs w:val="20"/>
          </w:rPr>
          <w:t>https://n9.cl/b6w3</w:t>
        </w:r>
      </w:hyperlink>
      <w:r w:rsidR="00FD5096" w:rsidRPr="00FD5096"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</w:t>
      </w:r>
    </w:p>
    <w:p w:rsidR="001E7C98" w:rsidRDefault="005D1EB6" w:rsidP="001E7C98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hyperlink r:id="rId27" w:history="1">
        <w:r w:rsidR="001E7C98" w:rsidRPr="00B5342A">
          <w:rPr>
            <w:rStyle w:val="Hipervnculo"/>
            <w:rFonts w:ascii="Generic372-Regular" w:eastAsiaTheme="minorEastAsia" w:hAnsi="Generic372-Regular" w:cs="Generic372-Regular"/>
            <w:b/>
            <w:sz w:val="20"/>
            <w:szCs w:val="20"/>
          </w:rPr>
          <w:t>https://n9.cl/i8vz1</w:t>
        </w:r>
      </w:hyperlink>
      <w:r w:rsidR="001E7C98">
        <w:rPr>
          <w:rFonts w:ascii="Generic372-Regular" w:eastAsiaTheme="minorEastAsia" w:hAnsi="Generic372-Regular" w:cs="Generic372-Regular"/>
          <w:b/>
          <w:sz w:val="20"/>
          <w:szCs w:val="20"/>
        </w:rPr>
        <w:t xml:space="preserve"> </w:t>
      </w:r>
    </w:p>
    <w:p w:rsidR="00FD5096" w:rsidRDefault="005D1EB6" w:rsidP="001E7C98">
      <w:pPr>
        <w:pStyle w:val="Prrafode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hyperlink r:id="rId28" w:history="1">
        <w:r w:rsidR="001E7C98" w:rsidRPr="00B5342A">
          <w:rPr>
            <w:rStyle w:val="Hipervnculo"/>
            <w:rFonts w:ascii="Generic372-Regular" w:eastAsiaTheme="minorEastAsia" w:hAnsi="Generic372-Regular" w:cs="Generic372-Regular"/>
            <w:b/>
            <w:sz w:val="20"/>
            <w:szCs w:val="20"/>
          </w:rPr>
          <w:t>https://n9.cl/b5gt</w:t>
        </w:r>
      </w:hyperlink>
    </w:p>
    <w:p w:rsidR="00473CDC" w:rsidRPr="00473CDC" w:rsidRDefault="00473CDC" w:rsidP="00473CDC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</w:p>
    <w:p w:rsidR="00473CDC" w:rsidRDefault="00473CDC" w:rsidP="00473CDC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  <w:sectPr w:rsidR="00473CDC" w:rsidSect="001001E6">
          <w:type w:val="continuous"/>
          <w:pgSz w:w="11907" w:h="18711"/>
          <w:pgMar w:top="1134" w:right="850" w:bottom="1134" w:left="1134" w:header="709" w:footer="709" w:gutter="0"/>
          <w:cols w:num="3" w:space="283"/>
          <w:docGrid w:linePitch="360"/>
        </w:sectPr>
      </w:pPr>
    </w:p>
    <w:p w:rsidR="00473CDC" w:rsidRDefault="0090741B" w:rsidP="00473CDC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00224" behindDoc="0" locked="0" layoutInCell="1" allowOverlap="1" wp14:anchorId="146D572A" wp14:editId="41B59025">
            <wp:simplePos x="0" y="0"/>
            <wp:positionH relativeFrom="column">
              <wp:posOffset>313580</wp:posOffset>
            </wp:positionH>
            <wp:positionV relativeFrom="paragraph">
              <wp:posOffset>75703</wp:posOffset>
            </wp:positionV>
            <wp:extent cx="2743200" cy="3359699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49" t="19704" r="35919" b="12704"/>
                    <a:stretch/>
                  </pic:blipFill>
                  <pic:spPr bwMode="auto">
                    <a:xfrm>
                      <a:off x="0" y="0"/>
                      <a:ext cx="2746943" cy="336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CDC" w:rsidRDefault="00473CDC" w:rsidP="00473CDC">
      <w:pPr>
        <w:autoSpaceDE w:val="0"/>
        <w:autoSpaceDN w:val="0"/>
        <w:adjustRightInd w:val="0"/>
        <w:spacing w:after="0" w:line="360" w:lineRule="auto"/>
        <w:rPr>
          <w:rFonts w:ascii="Generic372-Regular" w:eastAsiaTheme="minorEastAsia" w:hAnsi="Generic372-Regular" w:cs="Generic372-Regular"/>
          <w:b/>
          <w:sz w:val="20"/>
          <w:szCs w:val="20"/>
        </w:rPr>
      </w:pPr>
      <w:bookmarkStart w:id="2" w:name="_GoBack"/>
      <w:bookmarkEnd w:id="2"/>
    </w:p>
    <w:sectPr w:rsidR="00473CDC" w:rsidSect="0061356A">
      <w:type w:val="continuous"/>
      <w:pgSz w:w="11907" w:h="18711"/>
      <w:pgMar w:top="1134" w:right="85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EB6" w:rsidRDefault="005D1EB6" w:rsidP="0096666C">
      <w:pPr>
        <w:spacing w:after="0" w:line="240" w:lineRule="auto"/>
      </w:pPr>
      <w:r>
        <w:separator/>
      </w:r>
    </w:p>
  </w:endnote>
  <w:endnote w:type="continuationSeparator" w:id="0">
    <w:p w:rsidR="005D1EB6" w:rsidRDefault="005D1EB6" w:rsidP="0096666C">
      <w:pPr>
        <w:spacing w:after="0" w:line="240" w:lineRule="auto"/>
      </w:pPr>
      <w:r>
        <w:continuationSeparator/>
      </w:r>
    </w:p>
  </w:endnote>
  <w:endnote w:type="continuationNotice" w:id="1">
    <w:p w:rsidR="005D1EB6" w:rsidRDefault="005D1E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Pro-Cond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neric371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eneric359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UniMath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neric347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neric375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neric381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neric372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0D1" w:rsidRDefault="001C30D1">
    <w:pPr>
      <w:pStyle w:val="Piedepgina"/>
    </w:pPr>
    <w:r>
      <w:t xml:space="preserve">Prof. Joyce Figueroa Barraza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EB6" w:rsidRDefault="005D1EB6" w:rsidP="0096666C">
      <w:pPr>
        <w:spacing w:after="0" w:line="240" w:lineRule="auto"/>
      </w:pPr>
      <w:r>
        <w:separator/>
      </w:r>
    </w:p>
  </w:footnote>
  <w:footnote w:type="continuationSeparator" w:id="0">
    <w:p w:rsidR="005D1EB6" w:rsidRDefault="005D1EB6" w:rsidP="0096666C">
      <w:pPr>
        <w:spacing w:after="0" w:line="240" w:lineRule="auto"/>
      </w:pPr>
      <w:r>
        <w:continuationSeparator/>
      </w:r>
    </w:p>
  </w:footnote>
  <w:footnote w:type="continuationNotice" w:id="1">
    <w:p w:rsidR="005D1EB6" w:rsidRDefault="005D1E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0D1" w:rsidRDefault="001C30D1" w:rsidP="00C9423F"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578D824F" wp14:editId="6ACCE345">
          <wp:simplePos x="0" y="0"/>
          <wp:positionH relativeFrom="column">
            <wp:posOffset>2754630</wp:posOffset>
          </wp:positionH>
          <wp:positionV relativeFrom="paragraph">
            <wp:posOffset>-192405</wp:posOffset>
          </wp:positionV>
          <wp:extent cx="644525" cy="571500"/>
          <wp:effectExtent l="0" t="0" r="3175" b="0"/>
          <wp:wrapNone/>
          <wp:docPr id="2" name="Imagen 2" descr="Insignia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Insignia 20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Parroquial </w:t>
    </w:r>
    <w:proofErr w:type="spellStart"/>
    <w:r>
      <w:t>Andacollo</w:t>
    </w:r>
    <w:proofErr w:type="spellEnd"/>
    <w:r>
      <w:t xml:space="preserve"> 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Fe, deber, lealtad                 </w:t>
    </w:r>
    <w:r>
      <w:fldChar w:fldCharType="begin"/>
    </w:r>
    <w:r>
      <w:instrText>PAGE   \* MERGEFORMAT</w:instrText>
    </w:r>
    <w:r>
      <w:fldChar w:fldCharType="separate"/>
    </w:r>
    <w:r w:rsidR="009F1B18" w:rsidRPr="009F1B18">
      <w:rPr>
        <w:noProof/>
        <w:lang w:val="es-ES"/>
      </w:rPr>
      <w:t>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E122E"/>
    <w:multiLevelType w:val="hybridMultilevel"/>
    <w:tmpl w:val="D36C8168"/>
    <w:lvl w:ilvl="0" w:tplc="34ECC8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35392"/>
    <w:multiLevelType w:val="multilevel"/>
    <w:tmpl w:val="B9C2D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626397"/>
    <w:multiLevelType w:val="hybridMultilevel"/>
    <w:tmpl w:val="C772DF3A"/>
    <w:lvl w:ilvl="0" w:tplc="A2367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013E"/>
    <w:multiLevelType w:val="hybridMultilevel"/>
    <w:tmpl w:val="A81E2AB0"/>
    <w:lvl w:ilvl="0" w:tplc="E5A6B926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F7A408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0347C"/>
    <w:multiLevelType w:val="hybridMultilevel"/>
    <w:tmpl w:val="6AF23456"/>
    <w:lvl w:ilvl="0" w:tplc="A236760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2475D87"/>
    <w:multiLevelType w:val="hybridMultilevel"/>
    <w:tmpl w:val="96A82C1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D72141"/>
    <w:multiLevelType w:val="hybridMultilevel"/>
    <w:tmpl w:val="E38E3F2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1335BD"/>
    <w:multiLevelType w:val="hybridMultilevel"/>
    <w:tmpl w:val="80F01A7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172D64"/>
    <w:multiLevelType w:val="hybridMultilevel"/>
    <w:tmpl w:val="2BF47D86"/>
    <w:lvl w:ilvl="0" w:tplc="A2367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BE1430"/>
    <w:multiLevelType w:val="hybridMultilevel"/>
    <w:tmpl w:val="466C0434"/>
    <w:lvl w:ilvl="0" w:tplc="A2367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422EDC"/>
    <w:multiLevelType w:val="hybridMultilevel"/>
    <w:tmpl w:val="EB908D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A7239D"/>
    <w:multiLevelType w:val="hybridMultilevel"/>
    <w:tmpl w:val="0A5E1CCE"/>
    <w:lvl w:ilvl="0" w:tplc="340A0011">
      <w:start w:val="1"/>
      <w:numFmt w:val="decimal"/>
      <w:lvlText w:val="%1)"/>
      <w:lvlJc w:val="left"/>
      <w:pPr>
        <w:ind w:left="862" w:hanging="360"/>
      </w:pPr>
    </w:lvl>
    <w:lvl w:ilvl="1" w:tplc="340A0019" w:tentative="1">
      <w:start w:val="1"/>
      <w:numFmt w:val="lowerLetter"/>
      <w:lvlText w:val="%2."/>
      <w:lvlJc w:val="left"/>
      <w:pPr>
        <w:ind w:left="1582" w:hanging="360"/>
      </w:pPr>
    </w:lvl>
    <w:lvl w:ilvl="2" w:tplc="340A001B" w:tentative="1">
      <w:start w:val="1"/>
      <w:numFmt w:val="lowerRoman"/>
      <w:lvlText w:val="%3."/>
      <w:lvlJc w:val="right"/>
      <w:pPr>
        <w:ind w:left="2302" w:hanging="180"/>
      </w:pPr>
    </w:lvl>
    <w:lvl w:ilvl="3" w:tplc="340A000F" w:tentative="1">
      <w:start w:val="1"/>
      <w:numFmt w:val="decimal"/>
      <w:lvlText w:val="%4."/>
      <w:lvlJc w:val="left"/>
      <w:pPr>
        <w:ind w:left="3022" w:hanging="360"/>
      </w:pPr>
    </w:lvl>
    <w:lvl w:ilvl="4" w:tplc="340A0019" w:tentative="1">
      <w:start w:val="1"/>
      <w:numFmt w:val="lowerLetter"/>
      <w:lvlText w:val="%5."/>
      <w:lvlJc w:val="left"/>
      <w:pPr>
        <w:ind w:left="3742" w:hanging="360"/>
      </w:pPr>
    </w:lvl>
    <w:lvl w:ilvl="5" w:tplc="340A001B" w:tentative="1">
      <w:start w:val="1"/>
      <w:numFmt w:val="lowerRoman"/>
      <w:lvlText w:val="%6."/>
      <w:lvlJc w:val="right"/>
      <w:pPr>
        <w:ind w:left="4462" w:hanging="180"/>
      </w:pPr>
    </w:lvl>
    <w:lvl w:ilvl="6" w:tplc="340A000F" w:tentative="1">
      <w:start w:val="1"/>
      <w:numFmt w:val="decimal"/>
      <w:lvlText w:val="%7."/>
      <w:lvlJc w:val="left"/>
      <w:pPr>
        <w:ind w:left="5182" w:hanging="360"/>
      </w:pPr>
    </w:lvl>
    <w:lvl w:ilvl="7" w:tplc="340A0019" w:tentative="1">
      <w:start w:val="1"/>
      <w:numFmt w:val="lowerLetter"/>
      <w:lvlText w:val="%8."/>
      <w:lvlJc w:val="left"/>
      <w:pPr>
        <w:ind w:left="5902" w:hanging="360"/>
      </w:pPr>
    </w:lvl>
    <w:lvl w:ilvl="8" w:tplc="34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40CF0A40"/>
    <w:multiLevelType w:val="hybridMultilevel"/>
    <w:tmpl w:val="4A32C9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6447A4"/>
    <w:multiLevelType w:val="hybridMultilevel"/>
    <w:tmpl w:val="D36C8168"/>
    <w:lvl w:ilvl="0" w:tplc="34ECC8F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7697E"/>
    <w:multiLevelType w:val="hybridMultilevel"/>
    <w:tmpl w:val="4A32C98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9327C6"/>
    <w:multiLevelType w:val="hybridMultilevel"/>
    <w:tmpl w:val="0D6076EA"/>
    <w:lvl w:ilvl="0" w:tplc="A2367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3357B9"/>
    <w:multiLevelType w:val="hybridMultilevel"/>
    <w:tmpl w:val="20629B6A"/>
    <w:lvl w:ilvl="0" w:tplc="A2367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6232D1"/>
    <w:multiLevelType w:val="hybridMultilevel"/>
    <w:tmpl w:val="58C27166"/>
    <w:lvl w:ilvl="0" w:tplc="A2367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4A755B"/>
    <w:multiLevelType w:val="hybridMultilevel"/>
    <w:tmpl w:val="E826B920"/>
    <w:lvl w:ilvl="0" w:tplc="A2367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E5546E"/>
    <w:multiLevelType w:val="hybridMultilevel"/>
    <w:tmpl w:val="A8C4FABE"/>
    <w:lvl w:ilvl="0" w:tplc="A2367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2"/>
  </w:num>
  <w:num w:numId="4">
    <w:abstractNumId w:val="14"/>
  </w:num>
  <w:num w:numId="5">
    <w:abstractNumId w:val="4"/>
  </w:num>
  <w:num w:numId="6">
    <w:abstractNumId w:val="3"/>
  </w:num>
  <w:num w:numId="7">
    <w:abstractNumId w:val="11"/>
  </w:num>
  <w:num w:numId="8">
    <w:abstractNumId w:val="0"/>
  </w:num>
  <w:num w:numId="9">
    <w:abstractNumId w:val="10"/>
  </w:num>
  <w:num w:numId="10">
    <w:abstractNumId w:val="16"/>
  </w:num>
  <w:num w:numId="11">
    <w:abstractNumId w:val="19"/>
  </w:num>
  <w:num w:numId="12">
    <w:abstractNumId w:val="6"/>
  </w:num>
  <w:num w:numId="13">
    <w:abstractNumId w:val="1"/>
  </w:num>
  <w:num w:numId="14">
    <w:abstractNumId w:val="7"/>
  </w:num>
  <w:num w:numId="15">
    <w:abstractNumId w:val="18"/>
  </w:num>
  <w:num w:numId="16">
    <w:abstractNumId w:val="2"/>
  </w:num>
  <w:num w:numId="17">
    <w:abstractNumId w:val="9"/>
  </w:num>
  <w:num w:numId="18">
    <w:abstractNumId w:val="17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6C"/>
    <w:rsid w:val="00003FB4"/>
    <w:rsid w:val="000372DF"/>
    <w:rsid w:val="00037754"/>
    <w:rsid w:val="00056959"/>
    <w:rsid w:val="000713C4"/>
    <w:rsid w:val="00085EE6"/>
    <w:rsid w:val="00093143"/>
    <w:rsid w:val="000A1717"/>
    <w:rsid w:val="000A774E"/>
    <w:rsid w:val="000F1C45"/>
    <w:rsid w:val="001001E6"/>
    <w:rsid w:val="0014278D"/>
    <w:rsid w:val="00147C8A"/>
    <w:rsid w:val="001536C0"/>
    <w:rsid w:val="001739C8"/>
    <w:rsid w:val="001A7EF0"/>
    <w:rsid w:val="001C30D1"/>
    <w:rsid w:val="001E7C98"/>
    <w:rsid w:val="00211B08"/>
    <w:rsid w:val="00214A20"/>
    <w:rsid w:val="00252FF9"/>
    <w:rsid w:val="0025657F"/>
    <w:rsid w:val="00256AD1"/>
    <w:rsid w:val="0026661D"/>
    <w:rsid w:val="0027681A"/>
    <w:rsid w:val="00297CFC"/>
    <w:rsid w:val="002A3184"/>
    <w:rsid w:val="002A4CDE"/>
    <w:rsid w:val="002D7486"/>
    <w:rsid w:val="002F335C"/>
    <w:rsid w:val="0030026C"/>
    <w:rsid w:val="00310582"/>
    <w:rsid w:val="00322C2C"/>
    <w:rsid w:val="0032593E"/>
    <w:rsid w:val="00334FA8"/>
    <w:rsid w:val="00336BC4"/>
    <w:rsid w:val="003400A0"/>
    <w:rsid w:val="00345FFC"/>
    <w:rsid w:val="00367FB4"/>
    <w:rsid w:val="00373598"/>
    <w:rsid w:val="003A7E24"/>
    <w:rsid w:val="003B4273"/>
    <w:rsid w:val="003E671B"/>
    <w:rsid w:val="003F3E82"/>
    <w:rsid w:val="00400B5C"/>
    <w:rsid w:val="00430593"/>
    <w:rsid w:val="00434CDB"/>
    <w:rsid w:val="00450EAA"/>
    <w:rsid w:val="00456DD2"/>
    <w:rsid w:val="00463653"/>
    <w:rsid w:val="00466563"/>
    <w:rsid w:val="00473CDC"/>
    <w:rsid w:val="004D5B12"/>
    <w:rsid w:val="004E6750"/>
    <w:rsid w:val="004F1382"/>
    <w:rsid w:val="00512DC8"/>
    <w:rsid w:val="00564210"/>
    <w:rsid w:val="00571CC4"/>
    <w:rsid w:val="0057549E"/>
    <w:rsid w:val="0058336E"/>
    <w:rsid w:val="00584426"/>
    <w:rsid w:val="005A2CAB"/>
    <w:rsid w:val="005B0FDA"/>
    <w:rsid w:val="005B1E78"/>
    <w:rsid w:val="005D1EB6"/>
    <w:rsid w:val="005D687D"/>
    <w:rsid w:val="0061356A"/>
    <w:rsid w:val="00613E06"/>
    <w:rsid w:val="00615182"/>
    <w:rsid w:val="00623A16"/>
    <w:rsid w:val="00636AB8"/>
    <w:rsid w:val="0064416F"/>
    <w:rsid w:val="006723FC"/>
    <w:rsid w:val="006C4304"/>
    <w:rsid w:val="006D2C54"/>
    <w:rsid w:val="006D747A"/>
    <w:rsid w:val="006E7957"/>
    <w:rsid w:val="00701C71"/>
    <w:rsid w:val="0075661B"/>
    <w:rsid w:val="00766D8E"/>
    <w:rsid w:val="00774350"/>
    <w:rsid w:val="00786DBD"/>
    <w:rsid w:val="007A762A"/>
    <w:rsid w:val="007B03B6"/>
    <w:rsid w:val="007B38FE"/>
    <w:rsid w:val="007B3EDA"/>
    <w:rsid w:val="007C5921"/>
    <w:rsid w:val="007D2BB5"/>
    <w:rsid w:val="007D2D62"/>
    <w:rsid w:val="007E5A2E"/>
    <w:rsid w:val="007F646C"/>
    <w:rsid w:val="008033D1"/>
    <w:rsid w:val="00816505"/>
    <w:rsid w:val="008200C9"/>
    <w:rsid w:val="00851883"/>
    <w:rsid w:val="008B0888"/>
    <w:rsid w:val="008C6AA8"/>
    <w:rsid w:val="008C7A09"/>
    <w:rsid w:val="008E2455"/>
    <w:rsid w:val="008E79CF"/>
    <w:rsid w:val="0090741B"/>
    <w:rsid w:val="00914644"/>
    <w:rsid w:val="00924490"/>
    <w:rsid w:val="00945A8E"/>
    <w:rsid w:val="00952B0C"/>
    <w:rsid w:val="0095537C"/>
    <w:rsid w:val="00956A22"/>
    <w:rsid w:val="0096666C"/>
    <w:rsid w:val="00974C3F"/>
    <w:rsid w:val="00996F41"/>
    <w:rsid w:val="009B1058"/>
    <w:rsid w:val="009B2860"/>
    <w:rsid w:val="009C0866"/>
    <w:rsid w:val="009C5668"/>
    <w:rsid w:val="009E0EA8"/>
    <w:rsid w:val="009F1B18"/>
    <w:rsid w:val="009F3FE4"/>
    <w:rsid w:val="009F6EC9"/>
    <w:rsid w:val="00A03017"/>
    <w:rsid w:val="00A16EBC"/>
    <w:rsid w:val="00A266CB"/>
    <w:rsid w:val="00A42A1C"/>
    <w:rsid w:val="00A62364"/>
    <w:rsid w:val="00A81CFC"/>
    <w:rsid w:val="00A8517F"/>
    <w:rsid w:val="00A91B0C"/>
    <w:rsid w:val="00A9651E"/>
    <w:rsid w:val="00AB4458"/>
    <w:rsid w:val="00AC0D9F"/>
    <w:rsid w:val="00AC30DB"/>
    <w:rsid w:val="00AC740B"/>
    <w:rsid w:val="00AE0CBB"/>
    <w:rsid w:val="00B16689"/>
    <w:rsid w:val="00B441A1"/>
    <w:rsid w:val="00B45792"/>
    <w:rsid w:val="00B60E37"/>
    <w:rsid w:val="00B66B2D"/>
    <w:rsid w:val="00B74669"/>
    <w:rsid w:val="00B804A7"/>
    <w:rsid w:val="00B902F5"/>
    <w:rsid w:val="00BA3C3C"/>
    <w:rsid w:val="00BA5C01"/>
    <w:rsid w:val="00BB4B6C"/>
    <w:rsid w:val="00BC007C"/>
    <w:rsid w:val="00BD0BE2"/>
    <w:rsid w:val="00BD4761"/>
    <w:rsid w:val="00BE5BF2"/>
    <w:rsid w:val="00BF1B27"/>
    <w:rsid w:val="00BF42B8"/>
    <w:rsid w:val="00C22B3E"/>
    <w:rsid w:val="00C22CE9"/>
    <w:rsid w:val="00C31EAE"/>
    <w:rsid w:val="00C6652D"/>
    <w:rsid w:val="00C761D6"/>
    <w:rsid w:val="00C85852"/>
    <w:rsid w:val="00C8633F"/>
    <w:rsid w:val="00C939C7"/>
    <w:rsid w:val="00C9423F"/>
    <w:rsid w:val="00C95A0A"/>
    <w:rsid w:val="00CA286A"/>
    <w:rsid w:val="00CC07E4"/>
    <w:rsid w:val="00CE2596"/>
    <w:rsid w:val="00CF0040"/>
    <w:rsid w:val="00CF7590"/>
    <w:rsid w:val="00D064D3"/>
    <w:rsid w:val="00D3199D"/>
    <w:rsid w:val="00D36320"/>
    <w:rsid w:val="00D5427A"/>
    <w:rsid w:val="00D706CE"/>
    <w:rsid w:val="00D84942"/>
    <w:rsid w:val="00D8509B"/>
    <w:rsid w:val="00DA49B5"/>
    <w:rsid w:val="00DA4FF7"/>
    <w:rsid w:val="00DA6D28"/>
    <w:rsid w:val="00DB2548"/>
    <w:rsid w:val="00DB5888"/>
    <w:rsid w:val="00DC0594"/>
    <w:rsid w:val="00DC79F0"/>
    <w:rsid w:val="00E0459C"/>
    <w:rsid w:val="00E119DC"/>
    <w:rsid w:val="00E15E0E"/>
    <w:rsid w:val="00E23537"/>
    <w:rsid w:val="00E27233"/>
    <w:rsid w:val="00E348CB"/>
    <w:rsid w:val="00E37FA8"/>
    <w:rsid w:val="00E47127"/>
    <w:rsid w:val="00E6379E"/>
    <w:rsid w:val="00E74239"/>
    <w:rsid w:val="00E915A8"/>
    <w:rsid w:val="00EA771F"/>
    <w:rsid w:val="00EB2F57"/>
    <w:rsid w:val="00EC0FBD"/>
    <w:rsid w:val="00EC4684"/>
    <w:rsid w:val="00EE474F"/>
    <w:rsid w:val="00F00EB9"/>
    <w:rsid w:val="00F53CFA"/>
    <w:rsid w:val="00F7139A"/>
    <w:rsid w:val="00F915E9"/>
    <w:rsid w:val="00FB6D1B"/>
    <w:rsid w:val="00FC0C1F"/>
    <w:rsid w:val="00FD251D"/>
    <w:rsid w:val="00FD4E09"/>
    <w:rsid w:val="00FD5096"/>
    <w:rsid w:val="00FF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7CE243D-71FB-483E-A426-F0F2843E7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3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66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666C"/>
  </w:style>
  <w:style w:type="paragraph" w:styleId="Piedepgina">
    <w:name w:val="footer"/>
    <w:basedOn w:val="Normal"/>
    <w:link w:val="PiedepginaCar"/>
    <w:uiPriority w:val="99"/>
    <w:unhideWhenUsed/>
    <w:rsid w:val="009666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666C"/>
  </w:style>
  <w:style w:type="character" w:styleId="Hipervnculo">
    <w:name w:val="Hyperlink"/>
    <w:basedOn w:val="Fuentedeprrafopredeter"/>
    <w:uiPriority w:val="99"/>
    <w:unhideWhenUsed/>
    <w:rsid w:val="00EB2F5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B2F57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996F41"/>
    <w:rPr>
      <w:color w:val="808080"/>
    </w:rPr>
  </w:style>
  <w:style w:type="paragraph" w:styleId="Prrafodelista">
    <w:name w:val="List Paragraph"/>
    <w:basedOn w:val="Normal"/>
    <w:uiPriority w:val="34"/>
    <w:qFormat/>
    <w:rsid w:val="00DA4FF7"/>
    <w:pPr>
      <w:ind w:left="720"/>
      <w:contextualSpacing/>
    </w:pPr>
  </w:style>
  <w:style w:type="table" w:styleId="Tablaconcuadrcula">
    <w:name w:val="Table Grid"/>
    <w:basedOn w:val="Tablanormal"/>
    <w:uiPriority w:val="39"/>
    <w:rsid w:val="009146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8033D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33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33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43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qyBrrgmIro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n9.cl/b6w3" TargetMode="External"/><Relationship Id="rId3" Type="http://schemas.openxmlformats.org/officeDocument/2006/relationships/styles" Target="styles.xml"/><Relationship Id="rId21" Type="http://schemas.openxmlformats.org/officeDocument/2006/relationships/hyperlink" Target="https://n9.cl/1o8j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n9.cl/c9z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n9.cl/qng6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n9.cl/8e0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n9.cl/ci87z" TargetMode="External"/><Relationship Id="rId28" Type="http://schemas.openxmlformats.org/officeDocument/2006/relationships/hyperlink" Target="https://n9.cl/b5gt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n9.cl/tipw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qyBrrgmIro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n9.cl/7ehb" TargetMode="External"/><Relationship Id="rId27" Type="http://schemas.openxmlformats.org/officeDocument/2006/relationships/hyperlink" Target="https://n9.cl/i8vz1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8C836-7D96-4555-B77F-3F4549F80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1738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</dc:creator>
  <cp:keywords/>
  <dc:description/>
  <cp:lastModifiedBy>Joyce</cp:lastModifiedBy>
  <cp:revision>2</cp:revision>
  <dcterms:created xsi:type="dcterms:W3CDTF">2020-04-06T01:30:00Z</dcterms:created>
  <dcterms:modified xsi:type="dcterms:W3CDTF">2020-04-06T01:30:00Z</dcterms:modified>
</cp:coreProperties>
</file>