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28" w:rsidRDefault="008E59A2" w:rsidP="00650128">
      <w:pPr>
        <w:jc w:val="center"/>
        <w:rPr>
          <w:b/>
        </w:rPr>
      </w:pPr>
      <w:bookmarkStart w:id="0" w:name="_GoBack"/>
      <w:bookmarkEnd w:id="0"/>
      <w:r w:rsidRPr="001D7E13">
        <w:rPr>
          <w:rFonts w:ascii="Verdana" w:eastAsia="Calibri" w:hAnsi="Verdana" w:cs="Times New Roman"/>
          <w:b/>
          <w:noProof/>
          <w:sz w:val="20"/>
          <w:szCs w:val="20"/>
          <w:u w:val="single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4839CC08" wp14:editId="6C552DF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59473" cy="517868"/>
            <wp:effectExtent l="0" t="0" r="0" b="0"/>
            <wp:wrapThrough wrapText="bothSides">
              <wp:wrapPolygon edited="0">
                <wp:start x="0" y="0"/>
                <wp:lineTo x="0" y="20672"/>
                <wp:lineTo x="20614" y="20672"/>
                <wp:lineTo x="20614" y="0"/>
                <wp:lineTo x="0" y="0"/>
              </wp:wrapPolygon>
            </wp:wrapThrough>
            <wp:docPr id="3" name="Imagen 3" descr="Insignia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signia 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73" cy="51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9A2" w:rsidRDefault="008E59A2" w:rsidP="008E59A2">
      <w:pPr>
        <w:rPr>
          <w:b/>
        </w:rPr>
      </w:pPr>
    </w:p>
    <w:p w:rsidR="00F70493" w:rsidRPr="00650128" w:rsidRDefault="00D0493D" w:rsidP="008E59A2">
      <w:pPr>
        <w:jc w:val="center"/>
        <w:rPr>
          <w:b/>
        </w:rPr>
      </w:pPr>
      <w:r w:rsidRPr="00650128">
        <w:rPr>
          <w:b/>
        </w:rPr>
        <w:t>Actividad y material a trabajar 5° básico</w:t>
      </w:r>
      <w:r w:rsidR="00650128" w:rsidRPr="00650128">
        <w:rPr>
          <w:b/>
        </w:rPr>
        <w:t xml:space="preserve">   MÚSICA</w:t>
      </w:r>
    </w:p>
    <w:p w:rsidR="008E59A2" w:rsidRDefault="0067720E">
      <w:r>
        <w:t>Nombre: ___________________________________</w:t>
      </w:r>
      <w:r w:rsidR="00650128">
        <w:t>___________ Curso: 5° A y 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E59A2" w:rsidTr="008E59A2">
        <w:tc>
          <w:tcPr>
            <w:tcW w:w="8828" w:type="dxa"/>
          </w:tcPr>
          <w:p w:rsidR="008E59A2" w:rsidRDefault="008E59A2">
            <w:r>
              <w:t>OBJETIVO: Reconocer audicionar e interpretar colores y música de raíz latinoamericana, por medios de diversas actividad sugeridas.</w:t>
            </w:r>
          </w:p>
        </w:tc>
      </w:tr>
    </w:tbl>
    <w:p w:rsidR="0067720E" w:rsidRDefault="0067720E" w:rsidP="008E59A2">
      <w:pPr>
        <w:pStyle w:val="Sinespaciado"/>
      </w:pPr>
    </w:p>
    <w:p w:rsidR="00D0493D" w:rsidRDefault="008E59A2" w:rsidP="00EC16D6">
      <w:pPr>
        <w:pStyle w:val="Prrafodelista"/>
        <w:numPr>
          <w:ilvl w:val="0"/>
          <w:numId w:val="1"/>
        </w:num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4F174288" wp14:editId="4A603146">
            <wp:simplePos x="0" y="0"/>
            <wp:positionH relativeFrom="column">
              <wp:posOffset>62865</wp:posOffset>
            </wp:positionH>
            <wp:positionV relativeFrom="paragraph">
              <wp:posOffset>462915</wp:posOffset>
            </wp:positionV>
            <wp:extent cx="2586355" cy="2305050"/>
            <wp:effectExtent l="0" t="0" r="4445" b="0"/>
            <wp:wrapSquare wrapText="bothSides"/>
            <wp:docPr id="2" name="Imagen 2" descr="http://4.bp.blogspot.com/-gRm4PLVIWzk/TXgMO1ZuGhI/AAAAAAAAANU/GsscNKztorQ/s1600/escanear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gRm4PLVIWzk/TXgMO1ZuGhI/AAAAAAAAANU/GsscNKztorQ/s1600/escanear0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35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0493D">
        <w:t xml:space="preserve">Pinta y anota los sonidos que te sugieren los paisajes. Anota un instrumento musical relacionado con el paisaje o </w:t>
      </w:r>
      <w:r w:rsidR="00EC16D6">
        <w:t>lugar que vez en las imágenes.</w:t>
      </w:r>
    </w:p>
    <w:p w:rsidR="00D0493D" w:rsidRDefault="00D0493D">
      <w:r>
        <w:t xml:space="preserve">   </w:t>
      </w:r>
    </w:p>
    <w:p w:rsidR="00D0493D" w:rsidRDefault="00D0493D">
      <w:r>
        <w:t xml:space="preserve">Sonidos: </w:t>
      </w:r>
    </w:p>
    <w:p w:rsidR="00D0493D" w:rsidRDefault="00D0493D">
      <w:r>
        <w:t>1. - ________________________</w:t>
      </w:r>
    </w:p>
    <w:p w:rsidR="00D0493D" w:rsidRDefault="00D0493D"/>
    <w:p w:rsidR="00D0493D" w:rsidRDefault="00D0493D">
      <w:r>
        <w:t xml:space="preserve"> 2. - ________________________</w:t>
      </w:r>
    </w:p>
    <w:p w:rsidR="00D0493D" w:rsidRDefault="00D0493D"/>
    <w:p w:rsidR="00D0493D" w:rsidRDefault="00D0493D">
      <w:r>
        <w:t>Instrumento musical:</w:t>
      </w:r>
    </w:p>
    <w:p w:rsidR="00D0493D" w:rsidRDefault="00D0493D">
      <w:r>
        <w:t xml:space="preserve"> _____________________________________</w:t>
      </w:r>
    </w:p>
    <w:p w:rsidR="00D0493D" w:rsidRDefault="00D0493D"/>
    <w:p w:rsidR="00D0493D" w:rsidRDefault="00D0493D"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82DDD17" wp14:editId="1287A1B6">
            <wp:simplePos x="0" y="0"/>
            <wp:positionH relativeFrom="column">
              <wp:posOffset>182245</wp:posOffset>
            </wp:positionH>
            <wp:positionV relativeFrom="paragraph">
              <wp:posOffset>15875</wp:posOffset>
            </wp:positionV>
            <wp:extent cx="2486025" cy="2123440"/>
            <wp:effectExtent l="0" t="0" r="9525" b="0"/>
            <wp:wrapSquare wrapText="bothSides"/>
            <wp:docPr id="1" name="Imagen 1" descr="Architecture &amp; home - Colorear para Adul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chitecture &amp; home - Colorear para Adult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0493D" w:rsidRDefault="00D0493D" w:rsidP="00D0493D">
      <w:r>
        <w:t xml:space="preserve">Sonidos: </w:t>
      </w:r>
    </w:p>
    <w:p w:rsidR="00D0493D" w:rsidRDefault="00D0493D" w:rsidP="00D0493D">
      <w:r>
        <w:t>1. - ________________________</w:t>
      </w:r>
    </w:p>
    <w:p w:rsidR="00D0493D" w:rsidRDefault="00D0493D" w:rsidP="00D0493D"/>
    <w:p w:rsidR="00D0493D" w:rsidRDefault="00D0493D" w:rsidP="00D0493D">
      <w:r>
        <w:t xml:space="preserve"> 2. - ________________________</w:t>
      </w:r>
    </w:p>
    <w:p w:rsidR="00D0493D" w:rsidRDefault="00D0493D" w:rsidP="00D0493D"/>
    <w:p w:rsidR="00D0493D" w:rsidRDefault="00D0493D" w:rsidP="00D0493D">
      <w:r>
        <w:t>Instrumento musical:</w:t>
      </w:r>
    </w:p>
    <w:p w:rsidR="00D0493D" w:rsidRDefault="00D0493D" w:rsidP="00D0493D">
      <w:r>
        <w:t xml:space="preserve"> _____________________________________</w:t>
      </w:r>
    </w:p>
    <w:p w:rsidR="00D0493D" w:rsidRDefault="00D0493D"/>
    <w:p w:rsidR="00D0493D" w:rsidRDefault="00EC16D6" w:rsidP="00EC16D6">
      <w:pPr>
        <w:pStyle w:val="Prrafodelista"/>
        <w:numPr>
          <w:ilvl w:val="0"/>
          <w:numId w:val="1"/>
        </w:numPr>
      </w:pPr>
      <w:r>
        <w:t>ANOTA UN INSTRUEMNTO MUSICAL DE RAÍZ LATINOAMERICANA E INVESTIGA SU ORIGEN.</w:t>
      </w:r>
    </w:p>
    <w:p w:rsidR="00EC16D6" w:rsidRDefault="00EC16D6" w:rsidP="00EC16D6">
      <w:pPr>
        <w:pStyle w:val="Sinespaciado"/>
      </w:pPr>
    </w:p>
    <w:p w:rsidR="00EC16D6" w:rsidRDefault="00EC16D6" w:rsidP="00EC16D6">
      <w:pPr>
        <w:pStyle w:val="Prrafodelista"/>
        <w:numPr>
          <w:ilvl w:val="0"/>
          <w:numId w:val="1"/>
        </w:numPr>
      </w:pPr>
      <w:r>
        <w:lastRenderedPageBreak/>
        <w:t xml:space="preserve">OBSERVA EL VIDEO Y AUDICIONA LA CANCIÓN DE CALLE 13 “LATINOAMÉRICA” </w:t>
      </w:r>
      <w:r w:rsidRPr="00EC16D6">
        <w:t>https://www.youtube.com/watch?v=DkFJE8ZdeG8</w:t>
      </w:r>
    </w:p>
    <w:p w:rsidR="00EC16D6" w:rsidRDefault="00EC16D6" w:rsidP="00EC16D6">
      <w:pPr>
        <w:pStyle w:val="Prrafodelista"/>
      </w:pPr>
    </w:p>
    <w:p w:rsidR="00EC16D6" w:rsidRDefault="00EC16D6" w:rsidP="00EC16D6">
      <w:pPr>
        <w:pStyle w:val="Prrafodelista"/>
      </w:pPr>
      <w:r>
        <w:t>Escribe la frase que más te llamó la atención.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E59A2" w:rsidTr="008E59A2">
        <w:tc>
          <w:tcPr>
            <w:tcW w:w="8828" w:type="dxa"/>
          </w:tcPr>
          <w:p w:rsidR="008E59A2" w:rsidRDefault="008E59A2" w:rsidP="00EC16D6"/>
          <w:p w:rsidR="008E59A2" w:rsidRDefault="008E59A2" w:rsidP="00EC16D6"/>
          <w:p w:rsidR="008E59A2" w:rsidRDefault="008E59A2" w:rsidP="00EC16D6"/>
          <w:p w:rsidR="008E59A2" w:rsidRDefault="008E59A2" w:rsidP="00EC16D6"/>
          <w:p w:rsidR="008E59A2" w:rsidRDefault="008E59A2" w:rsidP="00EC16D6"/>
          <w:p w:rsidR="008E59A2" w:rsidRDefault="008E59A2" w:rsidP="00EC16D6"/>
          <w:p w:rsidR="008E59A2" w:rsidRDefault="008E59A2" w:rsidP="00EC16D6"/>
          <w:p w:rsidR="008E59A2" w:rsidRDefault="008E59A2" w:rsidP="00EC16D6"/>
        </w:tc>
      </w:tr>
    </w:tbl>
    <w:p w:rsidR="00752F3A" w:rsidRDefault="00752F3A" w:rsidP="00EC16D6"/>
    <w:p w:rsidR="00EC16D6" w:rsidRDefault="00EC16D6" w:rsidP="00EC16D6">
      <w:r>
        <w:t>Sugerencias de canciones a escuchar y aprender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EC16D6" w:rsidRPr="002C2098" w:rsidTr="00EC16D6">
        <w:tc>
          <w:tcPr>
            <w:tcW w:w="2207" w:type="dxa"/>
          </w:tcPr>
          <w:p w:rsidR="00EC16D6" w:rsidRPr="002C2098" w:rsidRDefault="00EC16D6" w:rsidP="00EC16D6">
            <w:pPr>
              <w:rPr>
                <w:b/>
              </w:rPr>
            </w:pPr>
            <w:r w:rsidRPr="002C2098">
              <w:rPr>
                <w:b/>
              </w:rPr>
              <w:t>CANCIÓN</w:t>
            </w:r>
          </w:p>
        </w:tc>
        <w:tc>
          <w:tcPr>
            <w:tcW w:w="2207" w:type="dxa"/>
          </w:tcPr>
          <w:p w:rsidR="00EC16D6" w:rsidRPr="002C2098" w:rsidRDefault="00EC16D6" w:rsidP="00EC16D6">
            <w:pPr>
              <w:rPr>
                <w:b/>
              </w:rPr>
            </w:pPr>
            <w:r w:rsidRPr="002C2098">
              <w:rPr>
                <w:b/>
              </w:rPr>
              <w:t>INTÉRPRETE</w:t>
            </w:r>
          </w:p>
        </w:tc>
        <w:tc>
          <w:tcPr>
            <w:tcW w:w="2207" w:type="dxa"/>
          </w:tcPr>
          <w:p w:rsidR="00EC16D6" w:rsidRPr="002C2098" w:rsidRDefault="00EC16D6" w:rsidP="00EC16D6">
            <w:pPr>
              <w:rPr>
                <w:b/>
              </w:rPr>
            </w:pPr>
            <w:r w:rsidRPr="002C2098">
              <w:rPr>
                <w:b/>
              </w:rPr>
              <w:t>ÁLBUM</w:t>
            </w:r>
          </w:p>
        </w:tc>
        <w:tc>
          <w:tcPr>
            <w:tcW w:w="2207" w:type="dxa"/>
          </w:tcPr>
          <w:p w:rsidR="00EC16D6" w:rsidRPr="002C2098" w:rsidRDefault="00EC16D6" w:rsidP="00EC16D6">
            <w:pPr>
              <w:rPr>
                <w:b/>
              </w:rPr>
            </w:pPr>
            <w:r w:rsidRPr="002C2098">
              <w:rPr>
                <w:b/>
              </w:rPr>
              <w:t>PAÍS</w:t>
            </w:r>
          </w:p>
        </w:tc>
      </w:tr>
      <w:tr w:rsidR="00EC16D6" w:rsidTr="00EC16D6">
        <w:tc>
          <w:tcPr>
            <w:tcW w:w="2207" w:type="dxa"/>
          </w:tcPr>
          <w:p w:rsidR="00EC16D6" w:rsidRDefault="00EC16D6" w:rsidP="00EC16D6">
            <w:r>
              <w:t>EL BECERRTO</w:t>
            </w:r>
          </w:p>
        </w:tc>
        <w:tc>
          <w:tcPr>
            <w:tcW w:w="2207" w:type="dxa"/>
          </w:tcPr>
          <w:p w:rsidR="00EC16D6" w:rsidRDefault="00EC16D6" w:rsidP="00EC16D6">
            <w:r>
              <w:t>LILIA VERA</w:t>
            </w:r>
          </w:p>
        </w:tc>
        <w:tc>
          <w:tcPr>
            <w:tcW w:w="2207" w:type="dxa"/>
          </w:tcPr>
          <w:p w:rsidR="00EC16D6" w:rsidRDefault="00752F3A" w:rsidP="00EC16D6">
            <w:r>
              <w:t>LILIA VERA VOL2</w:t>
            </w:r>
          </w:p>
        </w:tc>
        <w:tc>
          <w:tcPr>
            <w:tcW w:w="2207" w:type="dxa"/>
          </w:tcPr>
          <w:p w:rsidR="00EC16D6" w:rsidRDefault="00752F3A" w:rsidP="00EC16D6">
            <w:r>
              <w:t>VENEZUELA</w:t>
            </w:r>
          </w:p>
        </w:tc>
      </w:tr>
      <w:tr w:rsidR="00EC16D6" w:rsidTr="00EC16D6">
        <w:tc>
          <w:tcPr>
            <w:tcW w:w="2207" w:type="dxa"/>
          </w:tcPr>
          <w:p w:rsidR="00EC16D6" w:rsidRDefault="00752F3A" w:rsidP="00EC16D6">
            <w:r>
              <w:t>EL CIGARRITO</w:t>
            </w:r>
          </w:p>
        </w:tc>
        <w:tc>
          <w:tcPr>
            <w:tcW w:w="2207" w:type="dxa"/>
          </w:tcPr>
          <w:p w:rsidR="00EC16D6" w:rsidRDefault="00752F3A" w:rsidP="00EC16D6">
            <w:r>
              <w:t>VÍCTOR JARA</w:t>
            </w:r>
          </w:p>
        </w:tc>
        <w:tc>
          <w:tcPr>
            <w:tcW w:w="2207" w:type="dxa"/>
          </w:tcPr>
          <w:p w:rsidR="00EC16D6" w:rsidRDefault="00752F3A" w:rsidP="00EC16D6">
            <w:r>
              <w:t>VÍCTOR JARA</w:t>
            </w:r>
          </w:p>
        </w:tc>
        <w:tc>
          <w:tcPr>
            <w:tcW w:w="2207" w:type="dxa"/>
          </w:tcPr>
          <w:p w:rsidR="00EC16D6" w:rsidRDefault="00752F3A" w:rsidP="00EC16D6">
            <w:r>
              <w:t>CHILE</w:t>
            </w:r>
          </w:p>
        </w:tc>
      </w:tr>
      <w:tr w:rsidR="00EC16D6" w:rsidTr="00EC16D6">
        <w:tc>
          <w:tcPr>
            <w:tcW w:w="2207" w:type="dxa"/>
          </w:tcPr>
          <w:p w:rsidR="00EC16D6" w:rsidRDefault="00752F3A" w:rsidP="00EC16D6">
            <w:r>
              <w:t>LA CANDELA VIVA</w:t>
            </w:r>
          </w:p>
        </w:tc>
        <w:tc>
          <w:tcPr>
            <w:tcW w:w="2207" w:type="dxa"/>
          </w:tcPr>
          <w:p w:rsidR="00EC16D6" w:rsidRDefault="00752F3A" w:rsidP="00EC16D6">
            <w:r>
              <w:t>TOTÓ LA MOMPOSINA</w:t>
            </w:r>
          </w:p>
        </w:tc>
        <w:tc>
          <w:tcPr>
            <w:tcW w:w="2207" w:type="dxa"/>
          </w:tcPr>
          <w:p w:rsidR="00EC16D6" w:rsidRDefault="00752F3A" w:rsidP="00EC16D6">
            <w:r>
              <w:t>LA CANDELA VIVA</w:t>
            </w:r>
          </w:p>
        </w:tc>
        <w:tc>
          <w:tcPr>
            <w:tcW w:w="2207" w:type="dxa"/>
          </w:tcPr>
          <w:p w:rsidR="00EC16D6" w:rsidRDefault="00752F3A" w:rsidP="00EC16D6">
            <w:r>
              <w:t>COLOMBIA</w:t>
            </w:r>
          </w:p>
        </w:tc>
      </w:tr>
      <w:tr w:rsidR="00752F3A" w:rsidTr="00EC16D6">
        <w:tc>
          <w:tcPr>
            <w:tcW w:w="2207" w:type="dxa"/>
          </w:tcPr>
          <w:p w:rsidR="00752F3A" w:rsidRDefault="00752F3A" w:rsidP="00EC16D6">
            <w:r>
              <w:t>BAILANDO CON TU SOMBRA (ALELÍ)</w:t>
            </w:r>
          </w:p>
        </w:tc>
        <w:tc>
          <w:tcPr>
            <w:tcW w:w="2207" w:type="dxa"/>
          </w:tcPr>
          <w:p w:rsidR="00752F3A" w:rsidRDefault="00752F3A" w:rsidP="00EC16D6">
            <w:r>
              <w:t>ABEL PINTOS</w:t>
            </w:r>
          </w:p>
        </w:tc>
        <w:tc>
          <w:tcPr>
            <w:tcW w:w="2207" w:type="dxa"/>
          </w:tcPr>
          <w:p w:rsidR="00752F3A" w:rsidRDefault="00752F3A" w:rsidP="00EC16D6">
            <w:r>
              <w:t>SENTIDOS</w:t>
            </w:r>
          </w:p>
        </w:tc>
        <w:tc>
          <w:tcPr>
            <w:tcW w:w="2207" w:type="dxa"/>
          </w:tcPr>
          <w:p w:rsidR="00752F3A" w:rsidRDefault="00752F3A" w:rsidP="00EC16D6">
            <w:r>
              <w:t>ARGENTINA</w:t>
            </w:r>
          </w:p>
        </w:tc>
      </w:tr>
      <w:tr w:rsidR="00752F3A" w:rsidTr="00EC16D6">
        <w:tc>
          <w:tcPr>
            <w:tcW w:w="2207" w:type="dxa"/>
          </w:tcPr>
          <w:p w:rsidR="00752F3A" w:rsidRDefault="00752F3A" w:rsidP="00EC16D6">
            <w:r>
              <w:t>EL SURCO</w:t>
            </w:r>
          </w:p>
        </w:tc>
        <w:tc>
          <w:tcPr>
            <w:tcW w:w="2207" w:type="dxa"/>
          </w:tcPr>
          <w:p w:rsidR="00752F3A" w:rsidRDefault="00752F3A" w:rsidP="00EC16D6">
            <w:r>
              <w:t>SUSANA BACA</w:t>
            </w:r>
          </w:p>
        </w:tc>
        <w:tc>
          <w:tcPr>
            <w:tcW w:w="2207" w:type="dxa"/>
          </w:tcPr>
          <w:p w:rsidR="00752F3A" w:rsidRDefault="002C2098" w:rsidP="00EC16D6">
            <w:r>
              <w:t>MAMA</w:t>
            </w:r>
          </w:p>
        </w:tc>
        <w:tc>
          <w:tcPr>
            <w:tcW w:w="2207" w:type="dxa"/>
          </w:tcPr>
          <w:p w:rsidR="00752F3A" w:rsidRDefault="002C2098" w:rsidP="00EC16D6">
            <w:r>
              <w:t>PERÚ</w:t>
            </w:r>
          </w:p>
        </w:tc>
      </w:tr>
      <w:tr w:rsidR="002C2098" w:rsidTr="00EC16D6">
        <w:tc>
          <w:tcPr>
            <w:tcW w:w="2207" w:type="dxa"/>
          </w:tcPr>
          <w:p w:rsidR="002C2098" w:rsidRDefault="002C2098" w:rsidP="00EC16D6">
            <w:r>
              <w:t>LA NEGRA TOMASA</w:t>
            </w:r>
          </w:p>
        </w:tc>
        <w:tc>
          <w:tcPr>
            <w:tcW w:w="2207" w:type="dxa"/>
          </w:tcPr>
          <w:p w:rsidR="002C2098" w:rsidRDefault="002C2098" w:rsidP="00EC16D6">
            <w:r>
              <w:t>CUMPAY SEGUNDO</w:t>
            </w:r>
          </w:p>
        </w:tc>
        <w:tc>
          <w:tcPr>
            <w:tcW w:w="2207" w:type="dxa"/>
          </w:tcPr>
          <w:p w:rsidR="002C2098" w:rsidRDefault="002C2098" w:rsidP="00EC16D6">
            <w:r>
              <w:t>LAS FLORES DE LA VIDA</w:t>
            </w:r>
          </w:p>
        </w:tc>
        <w:tc>
          <w:tcPr>
            <w:tcW w:w="2207" w:type="dxa"/>
          </w:tcPr>
          <w:p w:rsidR="002C2098" w:rsidRDefault="002C2098" w:rsidP="00EC16D6">
            <w:r>
              <w:t>CUBA</w:t>
            </w:r>
          </w:p>
        </w:tc>
      </w:tr>
      <w:tr w:rsidR="002C2098" w:rsidTr="00EC16D6">
        <w:tc>
          <w:tcPr>
            <w:tcW w:w="2207" w:type="dxa"/>
          </w:tcPr>
          <w:p w:rsidR="002C2098" w:rsidRDefault="002C2098" w:rsidP="00EC16D6">
            <w:r>
              <w:t>SAYA MORENA</w:t>
            </w:r>
          </w:p>
        </w:tc>
        <w:tc>
          <w:tcPr>
            <w:tcW w:w="2207" w:type="dxa"/>
          </w:tcPr>
          <w:p w:rsidR="002C2098" w:rsidRDefault="002C2098" w:rsidP="00EC16D6">
            <w:r>
              <w:t>LOS KJARKAS</w:t>
            </w:r>
          </w:p>
        </w:tc>
        <w:tc>
          <w:tcPr>
            <w:tcW w:w="2207" w:type="dxa"/>
          </w:tcPr>
          <w:p w:rsidR="002C2098" w:rsidRDefault="002C2098" w:rsidP="00EC16D6">
            <w:r>
              <w:t>MÁS ALLÁ</w:t>
            </w:r>
          </w:p>
        </w:tc>
        <w:tc>
          <w:tcPr>
            <w:tcW w:w="2207" w:type="dxa"/>
          </w:tcPr>
          <w:p w:rsidR="002C2098" w:rsidRDefault="002C2098" w:rsidP="00EC16D6">
            <w:r>
              <w:t>BOLIVIA</w:t>
            </w:r>
          </w:p>
        </w:tc>
      </w:tr>
      <w:tr w:rsidR="002C2098" w:rsidTr="00EC16D6">
        <w:tc>
          <w:tcPr>
            <w:tcW w:w="2207" w:type="dxa"/>
          </w:tcPr>
          <w:p w:rsidR="002C2098" w:rsidRDefault="002C2098" w:rsidP="00EC16D6">
            <w:r>
              <w:t>SALUDO ARACA LA CANA</w:t>
            </w:r>
          </w:p>
        </w:tc>
        <w:tc>
          <w:tcPr>
            <w:tcW w:w="2207" w:type="dxa"/>
          </w:tcPr>
          <w:p w:rsidR="002C2098" w:rsidRDefault="002C2098" w:rsidP="00EC16D6">
            <w:r>
              <w:t>FALTA Y RESTO</w:t>
            </w:r>
          </w:p>
        </w:tc>
        <w:tc>
          <w:tcPr>
            <w:tcW w:w="2207" w:type="dxa"/>
          </w:tcPr>
          <w:p w:rsidR="002C2098" w:rsidRDefault="002C2098" w:rsidP="00EC16D6">
            <w:r>
              <w:t>CIEN AÑOS DE MURGA</w:t>
            </w:r>
          </w:p>
        </w:tc>
        <w:tc>
          <w:tcPr>
            <w:tcW w:w="2207" w:type="dxa"/>
          </w:tcPr>
          <w:p w:rsidR="002C2098" w:rsidRDefault="002C2098" w:rsidP="00EC16D6">
            <w:r>
              <w:t>URUGUAY</w:t>
            </w:r>
          </w:p>
        </w:tc>
      </w:tr>
    </w:tbl>
    <w:p w:rsidR="00EC16D6" w:rsidRDefault="00EC16D6" w:rsidP="00EC16D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C2098" w:rsidTr="002C2098">
        <w:tc>
          <w:tcPr>
            <w:tcW w:w="8828" w:type="dxa"/>
          </w:tcPr>
          <w:p w:rsidR="002C2098" w:rsidRDefault="002C2098" w:rsidP="00EC16D6">
            <w:r w:rsidRPr="0067720E">
              <w:rPr>
                <w:sz w:val="40"/>
              </w:rPr>
              <w:t xml:space="preserve">La evaluación será el canto de una de las canciones sugeridas u otra de raíz latinoamericana, </w:t>
            </w:r>
            <w:r w:rsidR="0067720E" w:rsidRPr="0067720E">
              <w:rPr>
                <w:sz w:val="40"/>
              </w:rPr>
              <w:t>más la actividad de esta guía.</w:t>
            </w:r>
            <w:r w:rsidRPr="0067720E">
              <w:rPr>
                <w:sz w:val="40"/>
              </w:rPr>
              <w:t xml:space="preserve"> </w:t>
            </w:r>
          </w:p>
        </w:tc>
      </w:tr>
    </w:tbl>
    <w:p w:rsidR="002C2098" w:rsidRDefault="002C2098" w:rsidP="00EC16D6"/>
    <w:sectPr w:rsidR="002C2098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F63" w:rsidRDefault="00922F63" w:rsidP="00650128">
      <w:pPr>
        <w:spacing w:after="0" w:line="240" w:lineRule="auto"/>
      </w:pPr>
      <w:r>
        <w:separator/>
      </w:r>
    </w:p>
  </w:endnote>
  <w:endnote w:type="continuationSeparator" w:id="0">
    <w:p w:rsidR="00922F63" w:rsidRDefault="00922F63" w:rsidP="00650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ahoma Bold"/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F63" w:rsidRDefault="00922F63" w:rsidP="00650128">
      <w:pPr>
        <w:spacing w:after="0" w:line="240" w:lineRule="auto"/>
      </w:pPr>
      <w:r>
        <w:separator/>
      </w:r>
    </w:p>
  </w:footnote>
  <w:footnote w:type="continuationSeparator" w:id="0">
    <w:p w:rsidR="00922F63" w:rsidRDefault="00922F63" w:rsidP="00650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128" w:rsidRDefault="00650128" w:rsidP="00650128">
    <w:pPr>
      <w:pStyle w:val="Encabezado"/>
    </w:pPr>
    <w:r w:rsidRPr="00FE5A7B">
      <w:t>Colegio Parroquial Andacollo                                                                                      Fe, deber, lealtad</w:t>
    </w:r>
  </w:p>
  <w:p w:rsidR="00650128" w:rsidRDefault="00650128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B79B1"/>
    <w:multiLevelType w:val="hybridMultilevel"/>
    <w:tmpl w:val="ECD8CE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3D"/>
    <w:rsid w:val="002C2098"/>
    <w:rsid w:val="003C2887"/>
    <w:rsid w:val="00650128"/>
    <w:rsid w:val="0067720E"/>
    <w:rsid w:val="00752F3A"/>
    <w:rsid w:val="008B4071"/>
    <w:rsid w:val="008E59A2"/>
    <w:rsid w:val="00922F63"/>
    <w:rsid w:val="00B07E05"/>
    <w:rsid w:val="00D0493D"/>
    <w:rsid w:val="00EC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16D6"/>
    <w:pPr>
      <w:ind w:left="720"/>
      <w:contextualSpacing/>
    </w:pPr>
  </w:style>
  <w:style w:type="paragraph" w:styleId="Sinespaciado">
    <w:name w:val="No Spacing"/>
    <w:uiPriority w:val="1"/>
    <w:qFormat/>
    <w:rsid w:val="00EC16D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C1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501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128"/>
  </w:style>
  <w:style w:type="paragraph" w:styleId="Piedepgina">
    <w:name w:val="footer"/>
    <w:basedOn w:val="Normal"/>
    <w:link w:val="PiedepginaCar"/>
    <w:uiPriority w:val="99"/>
    <w:unhideWhenUsed/>
    <w:rsid w:val="006501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12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16D6"/>
    <w:pPr>
      <w:ind w:left="720"/>
      <w:contextualSpacing/>
    </w:pPr>
  </w:style>
  <w:style w:type="paragraph" w:styleId="Sinespaciado">
    <w:name w:val="No Spacing"/>
    <w:uiPriority w:val="1"/>
    <w:qFormat/>
    <w:rsid w:val="00EC16D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C1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501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128"/>
  </w:style>
  <w:style w:type="paragraph" w:styleId="Piedepgina">
    <w:name w:val="footer"/>
    <w:basedOn w:val="Normal"/>
    <w:link w:val="PiedepginaCar"/>
    <w:uiPriority w:val="99"/>
    <w:unhideWhenUsed/>
    <w:rsid w:val="006501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1308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</dc:creator>
  <cp:keywords/>
  <dc:description/>
  <cp:lastModifiedBy>Patricia Blanco</cp:lastModifiedBy>
  <cp:revision>2</cp:revision>
  <cp:lastPrinted>2020-04-28T19:09:00Z</cp:lastPrinted>
  <dcterms:created xsi:type="dcterms:W3CDTF">2020-04-28T19:09:00Z</dcterms:created>
  <dcterms:modified xsi:type="dcterms:W3CDTF">2020-04-28T19:09:00Z</dcterms:modified>
</cp:coreProperties>
</file>